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51AB30C9" w:rsidR="00715292" w:rsidRPr="00F15D07" w:rsidRDefault="00F75CA1"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9E1613" w:rsidRPr="00B5534A">
              <w:rPr>
                <w:rFonts w:ascii="Times New Roman" w:eastAsia="Times New Roman" w:hAnsi="Times New Roman" w:cs="Times New Roman"/>
                <w:sz w:val="24"/>
                <w:szCs w:val="24"/>
                <w:lang w:val="lt-LT"/>
              </w:rPr>
              <w:t>Laboratorinių reagentų bei kitų medicininių objektų viešųjų pirkimų komisijos</w:t>
            </w:r>
            <w:r w:rsidR="009E1613">
              <w:rPr>
                <w:rFonts w:ascii="Times New Roman" w:eastAsia="Times New Roman" w:hAnsi="Times New Roman" w:cs="Times New Roman"/>
                <w:sz w:val="24"/>
                <w:szCs w:val="24"/>
                <w:lang w:val="lt-LT"/>
              </w:rPr>
              <w:t xml:space="preserve"> </w:t>
            </w:r>
            <w:r w:rsidR="009E1613" w:rsidRPr="004E0D3E">
              <w:rPr>
                <w:rFonts w:ascii="Times New Roman" w:eastAsia="Times New Roman" w:hAnsi="Times New Roman" w:cs="Times New Roman"/>
                <w:sz w:val="24"/>
                <w:szCs w:val="24"/>
                <w:highlight w:val="lightGray"/>
                <w:lang w:val="lt-LT"/>
              </w:rPr>
              <w:t>[</w:t>
            </w:r>
            <w:r w:rsidR="009E1613" w:rsidRPr="004E0D3E">
              <w:rPr>
                <w:rFonts w:ascii="Times New Roman" w:eastAsia="Times New Roman" w:hAnsi="Times New Roman" w:cs="Times New Roman"/>
                <w:i/>
                <w:iCs/>
                <w:color w:val="00B050"/>
                <w:sz w:val="24"/>
                <w:szCs w:val="24"/>
                <w:highlight w:val="lightGray"/>
                <w:lang w:val="lt-LT"/>
              </w:rPr>
              <w:t>data</w:t>
            </w:r>
            <w:r w:rsidR="009E1613" w:rsidRPr="004E0D3E">
              <w:rPr>
                <w:rFonts w:ascii="Times New Roman" w:eastAsia="Times New Roman" w:hAnsi="Times New Roman" w:cs="Times New Roman"/>
                <w:sz w:val="24"/>
                <w:szCs w:val="24"/>
                <w:highlight w:val="lightGray"/>
                <w:lang w:val="lt-LT"/>
              </w:rPr>
              <w:t>]</w:t>
            </w:r>
            <w:r w:rsidR="009E1613" w:rsidRPr="004E0D3E">
              <w:rPr>
                <w:rFonts w:ascii="Times New Roman" w:eastAsia="Times New Roman" w:hAnsi="Times New Roman" w:cs="Times New Roman"/>
                <w:sz w:val="24"/>
                <w:szCs w:val="24"/>
                <w:lang w:val="lt-LT"/>
              </w:rPr>
              <w:t xml:space="preserve"> sprendimu</w:t>
            </w:r>
            <w:r w:rsidR="009E1613">
              <w:rPr>
                <w:rFonts w:ascii="Times New Roman" w:eastAsia="Times New Roman" w:hAnsi="Times New Roman" w:cs="Times New Roman"/>
                <w:sz w:val="24"/>
                <w:szCs w:val="24"/>
                <w:lang w:val="lt-LT"/>
              </w:rPr>
              <w:t xml:space="preserve"> </w:t>
            </w:r>
            <w:r w:rsidR="009E1613" w:rsidRPr="00B16522">
              <w:rPr>
                <w:rFonts w:ascii="Times New Roman" w:eastAsia="Times New Roman" w:hAnsi="Times New Roman" w:cs="Times New Roman"/>
                <w:sz w:val="24"/>
                <w:szCs w:val="24"/>
                <w:highlight w:val="lightGray"/>
                <w:lang w:val="lt-LT"/>
              </w:rPr>
              <w:t>[</w:t>
            </w:r>
            <w:r w:rsidR="009E1613">
              <w:rPr>
                <w:rFonts w:ascii="Times New Roman" w:eastAsia="Times New Roman" w:hAnsi="Times New Roman" w:cs="Times New Roman"/>
                <w:i/>
                <w:iCs/>
                <w:color w:val="00B050"/>
                <w:sz w:val="24"/>
                <w:szCs w:val="24"/>
                <w:highlight w:val="lightGray"/>
                <w:lang w:val="lt-LT"/>
              </w:rPr>
              <w:t>protokolo Nr.</w:t>
            </w:r>
            <w:r w:rsidR="009E1613" w:rsidRPr="00B16522">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xml:space="preserve">, kuriuo Tiekėjo </w:t>
            </w:r>
            <w:r w:rsidRPr="00931E17">
              <w:rPr>
                <w:rFonts w:ascii="Times New Roman" w:eastAsia="Times New Roman" w:hAnsi="Times New Roman" w:cs="Times New Roman"/>
                <w:sz w:val="24"/>
                <w:szCs w:val="24"/>
                <w:lang w:val="lt-LT"/>
              </w:rPr>
              <w:t xml:space="preserve">pasiūlymas (toliau – </w:t>
            </w:r>
            <w:r w:rsidRPr="00931E17">
              <w:rPr>
                <w:rFonts w:ascii="Times New Roman" w:eastAsia="Times New Roman" w:hAnsi="Times New Roman" w:cs="Times New Roman"/>
                <w:b/>
                <w:bCs/>
                <w:sz w:val="24"/>
                <w:szCs w:val="24"/>
                <w:lang w:val="lt-LT"/>
              </w:rPr>
              <w:t>Pasiūlymas</w:t>
            </w:r>
            <w:r w:rsidRPr="00931E17">
              <w:rPr>
                <w:rFonts w:ascii="Times New Roman" w:eastAsia="Times New Roman" w:hAnsi="Times New Roman" w:cs="Times New Roman"/>
                <w:sz w:val="24"/>
                <w:szCs w:val="24"/>
                <w:lang w:val="lt-LT"/>
              </w:rPr>
              <w:t xml:space="preserve">), pateiktas </w:t>
            </w:r>
            <w:r w:rsidRPr="00931E17">
              <w:rPr>
                <w:rFonts w:ascii="Times New Roman" w:eastAsia="Arial Unicode MS" w:hAnsi="Times New Roman" w:cs="Times New Roman"/>
                <w:sz w:val="24"/>
                <w:szCs w:val="24"/>
                <w:bdr w:val="nil"/>
                <w:lang w:val="lt-LT" w:eastAsia="lt-LT"/>
              </w:rPr>
              <w:t xml:space="preserve">konkrečiam pirkimui </w:t>
            </w:r>
            <w:r w:rsidRPr="00931E17">
              <w:rPr>
                <w:rFonts w:ascii="Times New Roman" w:eastAsia="Arial Unicode MS" w:hAnsi="Times New Roman" w:cs="Times New Roman"/>
                <w:b/>
                <w:bCs/>
                <w:sz w:val="24"/>
                <w:szCs w:val="24"/>
                <w:bdr w:val="nil"/>
                <w:lang w:val="lt-LT" w:eastAsia="lt-LT"/>
              </w:rPr>
              <w:t>„</w:t>
            </w:r>
            <w:r w:rsidRPr="00F75CA1">
              <w:rPr>
                <w:rFonts w:ascii="Times New Roman" w:eastAsia="Arial Unicode MS" w:hAnsi="Times New Roman" w:cs="Times New Roman"/>
                <w:b/>
                <w:bCs/>
                <w:sz w:val="24"/>
                <w:szCs w:val="24"/>
                <w:bdr w:val="nil"/>
                <w:lang w:val="lt-LT" w:eastAsia="lt-LT"/>
              </w:rPr>
              <w:t xml:space="preserve">Reagentų ir papildomų priemonių </w:t>
            </w:r>
            <w:r w:rsidR="00046886">
              <w:rPr>
                <w:rFonts w:ascii="Times New Roman" w:eastAsia="Arial Unicode MS" w:hAnsi="Times New Roman" w:cs="Times New Roman"/>
                <w:b/>
                <w:bCs/>
                <w:sz w:val="24"/>
                <w:szCs w:val="24"/>
                <w:bdr w:val="nil"/>
                <w:lang w:val="lt-LT" w:eastAsia="lt-LT"/>
              </w:rPr>
              <w:t>hematologinių</w:t>
            </w:r>
            <w:r w:rsidRPr="00F75CA1">
              <w:rPr>
                <w:rFonts w:ascii="Times New Roman" w:eastAsia="Arial Unicode MS" w:hAnsi="Times New Roman" w:cs="Times New Roman"/>
                <w:b/>
                <w:bCs/>
                <w:sz w:val="24"/>
                <w:szCs w:val="24"/>
                <w:bdr w:val="nil"/>
                <w:lang w:val="lt-LT" w:eastAsia="lt-LT"/>
              </w:rPr>
              <w:t xml:space="preserve"> tyrimų atlikimui su įranga panaudai pirkimas</w:t>
            </w:r>
            <w:r w:rsidRPr="00F15EA4">
              <w:rPr>
                <w:rFonts w:ascii="Times New Roman" w:eastAsia="Arial Unicode MS" w:hAnsi="Times New Roman" w:cs="Times New Roman"/>
                <w:b/>
                <w:bCs/>
                <w:sz w:val="24"/>
                <w:szCs w:val="24"/>
                <w:bdr w:val="nil"/>
                <w:lang w:val="lt-LT" w:eastAsia="lt-LT"/>
              </w:rPr>
              <w:t>“</w:t>
            </w:r>
            <w:r>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pirkimo CVP IS ID</w:t>
            </w:r>
            <w:r w:rsidRPr="004E0D3E">
              <w:rPr>
                <w:rFonts w:ascii="Times New Roman" w:eastAsia="Arial Unicode MS" w:hAnsi="Times New Roman" w:cs="Times New Roman"/>
                <w:sz w:val="24"/>
                <w:szCs w:val="24"/>
                <w:bdr w:val="nil"/>
                <w:lang w:val="lt-LT" w:eastAsia="lt-LT"/>
              </w:rPr>
              <w:t xml:space="preserve"> </w:t>
            </w:r>
            <w:r w:rsidRPr="00251110">
              <w:rPr>
                <w:rFonts w:ascii="Times New Roman" w:eastAsia="Arial Unicode MS" w:hAnsi="Times New Roman" w:cs="Times New Roman"/>
                <w:sz w:val="24"/>
                <w:szCs w:val="24"/>
                <w:bdr w:val="nil"/>
                <w:shd w:val="clear" w:color="auto" w:fill="D9D9D9" w:themeFill="background1" w:themeFillShade="D9"/>
                <w:lang w:val="lt-LT" w:eastAsia="lt-LT"/>
              </w:rPr>
              <w:t>[</w:t>
            </w:r>
            <w:r w:rsidRPr="004E0D3E">
              <w:rPr>
                <w:rFonts w:ascii="Times New Roman" w:eastAsia="Arial Unicode MS" w:hAnsi="Times New Roman" w:cs="Times New Roman"/>
                <w:i/>
                <w:iCs/>
                <w:color w:val="00B050"/>
                <w:sz w:val="24"/>
                <w:szCs w:val="24"/>
                <w:highlight w:val="lightGray"/>
                <w:bdr w:val="nil"/>
                <w:lang w:val="lt-LT" w:eastAsia="lt-LT"/>
              </w:rPr>
              <w:t xml:space="preserve">viešojo pirkimo </w:t>
            </w:r>
            <w:r>
              <w:rPr>
                <w:rFonts w:ascii="Times New Roman" w:eastAsia="Arial Unicode MS" w:hAnsi="Times New Roman" w:cs="Times New Roman"/>
                <w:i/>
                <w:iCs/>
                <w:color w:val="00B050"/>
                <w:sz w:val="24"/>
                <w:szCs w:val="24"/>
                <w:highlight w:val="lightGray"/>
                <w:bdr w:val="nil"/>
                <w:lang w:val="lt-LT" w:eastAsia="lt-LT"/>
              </w:rPr>
              <w:t>CVP IS ID</w:t>
            </w:r>
            <w:r w:rsidRPr="00251110">
              <w:rPr>
                <w:rFonts w:ascii="Times New Roman" w:eastAsia="Arial Unicode MS" w:hAnsi="Times New Roman" w:cs="Times New Roman"/>
                <w:sz w:val="24"/>
                <w:szCs w:val="24"/>
                <w:highlight w:val="lightGray"/>
                <w:bdr w:val="nil"/>
                <w:lang w:val="lt-LT" w:eastAsia="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Pr>
                <w:rFonts w:ascii="Times New Roman" w:hAnsi="Times New Roman" w:cs="Times New Roman"/>
                <w:sz w:val="24"/>
                <w:szCs w:val="24"/>
                <w:lang w:val="lt-LT"/>
              </w:rPr>
              <w:t xml:space="preserve">, </w:t>
            </w:r>
            <w:r w:rsidRPr="00DD6C1E">
              <w:rPr>
                <w:rFonts w:ascii="Times New Roman" w:hAnsi="Times New Roman" w:cs="Times New Roman"/>
                <w:sz w:val="24"/>
                <w:szCs w:val="24"/>
                <w:lang w:val="lt-LT"/>
              </w:rPr>
              <w:t>naujos CVP</w:t>
            </w:r>
            <w:r>
              <w:rPr>
                <w:rFonts w:ascii="Times New Roman" w:hAnsi="Times New Roman" w:cs="Times New Roman"/>
                <w:sz w:val="24"/>
                <w:szCs w:val="24"/>
                <w:lang w:val="lt-LT"/>
              </w:rPr>
              <w:t> </w:t>
            </w:r>
            <w:r w:rsidRPr="00DD6C1E">
              <w:rPr>
                <w:rFonts w:ascii="Times New Roman" w:hAnsi="Times New Roman" w:cs="Times New Roman"/>
                <w:sz w:val="24"/>
                <w:szCs w:val="24"/>
                <w:lang w:val="lt-LT"/>
              </w:rPr>
              <w:t>IS</w:t>
            </w:r>
            <w:r>
              <w:rPr>
                <w:rFonts w:ascii="Times New Roman" w:hAnsi="Times New Roman" w:cs="Times New Roman"/>
                <w:sz w:val="24"/>
                <w:szCs w:val="24"/>
                <w:lang w:val="lt-LT"/>
              </w:rPr>
              <w:t> </w:t>
            </w:r>
            <w:r w:rsidRPr="00DD6C1E">
              <w:rPr>
                <w:rFonts w:ascii="Times New Roman" w:hAnsi="Times New Roman" w:cs="Times New Roman"/>
                <w:sz w:val="24"/>
                <w:szCs w:val="24"/>
                <w:lang w:val="lt-LT"/>
              </w:rPr>
              <w:t>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41B5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5861FED8"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6E19F1" w:rsidRPr="006E19F1">
              <w:rPr>
                <w:rFonts w:ascii="Times New Roman" w:eastAsia="Calibri" w:hAnsi="Times New Roman" w:cs="Times New Roman"/>
                <w:b/>
                <w:bCs/>
                <w:sz w:val="24"/>
                <w:szCs w:val="24"/>
                <w:lang w:val="lt-LT"/>
              </w:rPr>
              <w:t>reagent</w:t>
            </w:r>
            <w:r w:rsidR="006E19F1">
              <w:rPr>
                <w:rFonts w:ascii="Times New Roman" w:eastAsia="Calibri" w:hAnsi="Times New Roman" w:cs="Times New Roman"/>
                <w:b/>
                <w:bCs/>
                <w:sz w:val="24"/>
                <w:szCs w:val="24"/>
                <w:lang w:val="lt-LT"/>
              </w:rPr>
              <w:t>ai</w:t>
            </w:r>
            <w:r w:rsidR="00533711">
              <w:rPr>
                <w:rFonts w:ascii="Times New Roman" w:eastAsia="Calibri" w:hAnsi="Times New Roman" w:cs="Times New Roman"/>
                <w:b/>
                <w:bCs/>
                <w:sz w:val="24"/>
                <w:szCs w:val="24"/>
                <w:lang w:val="lt-LT"/>
              </w:rPr>
              <w:t>, eksploatacinės medžiagos</w:t>
            </w:r>
            <w:r w:rsidR="006E19F1" w:rsidRPr="006E19F1">
              <w:rPr>
                <w:rFonts w:ascii="Times New Roman" w:eastAsia="Calibri" w:hAnsi="Times New Roman" w:cs="Times New Roman"/>
                <w:b/>
                <w:bCs/>
                <w:sz w:val="24"/>
                <w:szCs w:val="24"/>
                <w:lang w:val="lt-LT"/>
              </w:rPr>
              <w:t xml:space="preserve"> ir papildom</w:t>
            </w:r>
            <w:r w:rsidR="006E19F1">
              <w:rPr>
                <w:rFonts w:ascii="Times New Roman" w:eastAsia="Calibri" w:hAnsi="Times New Roman" w:cs="Times New Roman"/>
                <w:b/>
                <w:bCs/>
                <w:sz w:val="24"/>
                <w:szCs w:val="24"/>
                <w:lang w:val="lt-LT"/>
              </w:rPr>
              <w:t>os</w:t>
            </w:r>
            <w:r w:rsidR="006E19F1" w:rsidRPr="006E19F1">
              <w:rPr>
                <w:rFonts w:ascii="Times New Roman" w:eastAsia="Calibri" w:hAnsi="Times New Roman" w:cs="Times New Roman"/>
                <w:b/>
                <w:bCs/>
                <w:sz w:val="24"/>
                <w:szCs w:val="24"/>
                <w:lang w:val="lt-LT"/>
              </w:rPr>
              <w:t xml:space="preserve"> priemon</w:t>
            </w:r>
            <w:r w:rsidR="006E19F1">
              <w:rPr>
                <w:rFonts w:ascii="Times New Roman" w:eastAsia="Calibri" w:hAnsi="Times New Roman" w:cs="Times New Roman"/>
                <w:b/>
                <w:bCs/>
                <w:sz w:val="24"/>
                <w:szCs w:val="24"/>
                <w:lang w:val="lt-LT"/>
              </w:rPr>
              <w:t>ės</w:t>
            </w:r>
            <w:r w:rsidR="006E19F1" w:rsidRPr="006E19F1">
              <w:rPr>
                <w:rFonts w:ascii="Times New Roman" w:eastAsia="Calibri" w:hAnsi="Times New Roman" w:cs="Times New Roman"/>
                <w:b/>
                <w:bCs/>
                <w:sz w:val="24"/>
                <w:szCs w:val="24"/>
                <w:lang w:val="lt-LT"/>
              </w:rPr>
              <w:t xml:space="preserve"> </w:t>
            </w:r>
            <w:r w:rsidR="00FB7BA1">
              <w:rPr>
                <w:rFonts w:ascii="Times New Roman" w:eastAsia="Calibri" w:hAnsi="Times New Roman" w:cs="Times New Roman"/>
                <w:b/>
                <w:bCs/>
                <w:sz w:val="24"/>
                <w:szCs w:val="24"/>
                <w:lang w:val="lt-LT"/>
              </w:rPr>
              <w:t>hematologinių</w:t>
            </w:r>
            <w:r w:rsidR="006E19F1" w:rsidRPr="006E19F1">
              <w:rPr>
                <w:rFonts w:ascii="Times New Roman" w:eastAsia="Calibri" w:hAnsi="Times New Roman" w:cs="Times New Roman"/>
                <w:b/>
                <w:bCs/>
                <w:sz w:val="24"/>
                <w:szCs w:val="24"/>
                <w:lang w:val="lt-LT"/>
              </w:rPr>
              <w:t xml:space="preserve"> tyrimų atlikimui</w:t>
            </w:r>
            <w:r w:rsidR="00DB46F1">
              <w:rPr>
                <w:rFonts w:ascii="Times New Roman" w:eastAsia="Calibri" w:hAnsi="Times New Roman" w:cs="Times New Roman"/>
                <w:sz w:val="24"/>
                <w:szCs w:val="24"/>
                <w:lang w:val="lt-LT"/>
              </w:rPr>
              <w:t>.</w:t>
            </w:r>
          </w:p>
          <w:p w14:paraId="755654AC" w14:textId="22D4CBEC"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w:t>
            </w:r>
            <w:r w:rsidR="00C03F62">
              <w:rPr>
                <w:rFonts w:ascii="Times New Roman" w:eastAsia="Calibri" w:hAnsi="Times New Roman" w:cs="Times New Roman"/>
                <w:sz w:val="24"/>
                <w:szCs w:val="24"/>
                <w:lang w:val="lt-LT"/>
              </w:rPr>
              <w:t>ie</w:t>
            </w:r>
            <w:r w:rsidR="00715292" w:rsidRPr="00F15D07">
              <w:rPr>
                <w:rFonts w:ascii="Times New Roman" w:eastAsia="Calibri" w:hAnsi="Times New Roman" w:cs="Times New Roman"/>
                <w:sz w:val="24"/>
                <w:szCs w:val="24"/>
                <w:lang w:val="lt-LT"/>
              </w:rPr>
              <w:t xml:space="preserve">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674B1655"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113691">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0D9D8536"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06785">
              <w:rPr>
                <w:rFonts w:ascii="Times New Roman" w:eastAsia="Arial Unicode MS" w:hAnsi="Times New Roman" w:cs="Times New Roman"/>
                <w:sz w:val="24"/>
                <w:szCs w:val="24"/>
                <w:bdr w:val="nil"/>
                <w:lang w:val="lt-LT" w:eastAsia="lt-LT"/>
              </w:rPr>
              <w:t xml:space="preserve">Prekės pagal Sutartį turi būti pristatytos </w:t>
            </w:r>
            <w:r w:rsidR="00703EB5" w:rsidRPr="00C06785">
              <w:rPr>
                <w:rFonts w:ascii="Times New Roman" w:eastAsia="Arial Unicode MS" w:hAnsi="Times New Roman" w:cs="Times New Roman"/>
                <w:sz w:val="24"/>
                <w:szCs w:val="24"/>
                <w:bdr w:val="nil"/>
                <w:lang w:val="lt-LT" w:eastAsia="lt-LT"/>
              </w:rPr>
              <w:t xml:space="preserve">Pirkėjui </w:t>
            </w:r>
            <w:r w:rsidRPr="00C06785">
              <w:rPr>
                <w:rFonts w:ascii="Times New Roman" w:eastAsia="Arial Unicode MS" w:hAnsi="Times New Roman" w:cs="Times New Roman"/>
                <w:b/>
                <w:bCs/>
                <w:sz w:val="24"/>
                <w:szCs w:val="24"/>
                <w:bdr w:val="nil"/>
                <w:lang w:val="lt-LT" w:eastAsia="lt-LT"/>
              </w:rPr>
              <w:t xml:space="preserve">ne vėliau kaip per </w:t>
            </w:r>
            <w:r w:rsidR="00C06785" w:rsidRPr="00C06785">
              <w:rPr>
                <w:rFonts w:ascii="Times New Roman" w:eastAsia="Arial Unicode MS" w:hAnsi="Times New Roman" w:cs="Times New Roman"/>
                <w:b/>
                <w:bCs/>
                <w:sz w:val="24"/>
                <w:szCs w:val="24"/>
                <w:bdr w:val="nil"/>
                <w:lang w:val="lt-LT" w:eastAsia="lt-LT"/>
              </w:rPr>
              <w:t>14</w:t>
            </w:r>
            <w:r w:rsidRPr="00C06785">
              <w:rPr>
                <w:rFonts w:ascii="Times New Roman" w:eastAsia="Arial Unicode MS" w:hAnsi="Times New Roman" w:cs="Times New Roman"/>
                <w:b/>
                <w:bCs/>
                <w:sz w:val="24"/>
                <w:szCs w:val="24"/>
                <w:bdr w:val="nil"/>
                <w:lang w:val="lt-LT" w:eastAsia="lt-LT"/>
              </w:rPr>
              <w:t xml:space="preserve"> </w:t>
            </w:r>
            <w:r w:rsidR="00C06785" w:rsidRPr="00C06785">
              <w:rPr>
                <w:rFonts w:ascii="Times New Roman" w:eastAsia="Arial Unicode MS" w:hAnsi="Times New Roman" w:cs="Times New Roman"/>
                <w:b/>
                <w:bCs/>
                <w:sz w:val="24"/>
                <w:szCs w:val="24"/>
                <w:bdr w:val="nil"/>
                <w:lang w:val="lt-LT" w:eastAsia="lt-LT"/>
              </w:rPr>
              <w:t>kalendorinių dienų</w:t>
            </w:r>
            <w:r w:rsidRPr="00C06785">
              <w:rPr>
                <w:rFonts w:ascii="Times New Roman" w:eastAsia="Arial Unicode MS" w:hAnsi="Times New Roman" w:cs="Times New Roman"/>
                <w:sz w:val="24"/>
                <w:szCs w:val="24"/>
                <w:bdr w:val="nil"/>
                <w:lang w:val="lt-LT" w:eastAsia="lt-LT"/>
              </w:rPr>
              <w:t xml:space="preserve"> nuo </w:t>
            </w:r>
            <w:r w:rsidRPr="00C06785">
              <w:rPr>
                <w:rFonts w:ascii="Times New Roman" w:hAnsi="Times New Roman" w:cs="Times New Roman"/>
                <w:sz w:val="24"/>
                <w:szCs w:val="24"/>
                <w:lang w:val="lt-LT"/>
              </w:rPr>
              <w:t xml:space="preserve">Pirkėjo raštiško </w:t>
            </w:r>
            <w:r w:rsidRPr="00C06785">
              <w:rPr>
                <w:rFonts w:ascii="Times New Roman" w:eastAsia="Arial Unicode MS" w:hAnsi="Times New Roman" w:cs="Times New Roman"/>
                <w:sz w:val="24"/>
                <w:szCs w:val="24"/>
                <w:bdr w:val="nil"/>
                <w:lang w:val="lt-LT" w:eastAsia="lt-LT"/>
              </w:rPr>
              <w:t>užsakymo pateikimo Tiekėjui dienos.</w:t>
            </w:r>
          </w:p>
          <w:p w14:paraId="6D5B4E41" w14:textId="02BCC899"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00C574F8" w:rsidRPr="00C77757">
              <w:rPr>
                <w:rFonts w:ascii="Times New Roman" w:hAnsi="Times New Roman" w:cs="Times New Roman"/>
                <w:sz w:val="24"/>
                <w:szCs w:val="24"/>
                <w:lang w:val="lt-LT"/>
              </w:rPr>
              <w:t xml:space="preserve">Tiekėjas įsipareigoja </w:t>
            </w:r>
            <w:r w:rsidR="00C574F8">
              <w:rPr>
                <w:rFonts w:ascii="Times New Roman" w:hAnsi="Times New Roman" w:cs="Times New Roman"/>
                <w:sz w:val="24"/>
                <w:szCs w:val="24"/>
                <w:lang w:val="lt-LT"/>
              </w:rPr>
              <w:t>panaudai teikiamą įrangą, kurios aprašymas ir reikalavimai pateikti Techninėje specifikacijoje (toliau – Įranga),</w:t>
            </w:r>
            <w:r w:rsidR="00C574F8" w:rsidRPr="00C77757">
              <w:rPr>
                <w:rFonts w:ascii="Times New Roman" w:hAnsi="Times New Roman" w:cs="Times New Roman"/>
                <w:noProof/>
                <w:sz w:val="24"/>
                <w:szCs w:val="24"/>
                <w:lang w:val="lt-LT"/>
              </w:rPr>
              <w:t xml:space="preserve"> pristatyti Pirkėjui, </w:t>
            </w:r>
            <w:r w:rsidR="00C574F8" w:rsidRPr="00C77757">
              <w:rPr>
                <w:rFonts w:ascii="Times New Roman" w:hAnsi="Times New Roman" w:cs="Times New Roman"/>
                <w:sz w:val="24"/>
                <w:szCs w:val="24"/>
                <w:lang w:val="lt-LT"/>
              </w:rPr>
              <w:t xml:space="preserve">paruošti, </w:t>
            </w:r>
            <w:r w:rsidR="00807CAC">
              <w:rPr>
                <w:rFonts w:ascii="Times New Roman" w:hAnsi="Times New Roman" w:cs="Times New Roman"/>
                <w:sz w:val="24"/>
                <w:szCs w:val="24"/>
                <w:lang w:val="lt-LT"/>
              </w:rPr>
              <w:t>sumontuoti</w:t>
            </w:r>
            <w:r w:rsidR="00C574F8" w:rsidRPr="00C77757">
              <w:rPr>
                <w:rFonts w:ascii="Times New Roman" w:hAnsi="Times New Roman" w:cs="Times New Roman"/>
                <w:sz w:val="24"/>
                <w:szCs w:val="24"/>
                <w:lang w:val="lt-LT"/>
              </w:rPr>
              <w:t xml:space="preserve">, išbandyti, suderinti, </w:t>
            </w:r>
            <w:r w:rsidR="00C574F8" w:rsidRPr="00085272">
              <w:rPr>
                <w:rFonts w:ascii="Times New Roman" w:hAnsi="Times New Roman" w:cs="Times New Roman"/>
                <w:sz w:val="24"/>
                <w:szCs w:val="24"/>
                <w:lang w:val="lt-LT"/>
              </w:rPr>
              <w:t xml:space="preserve">atlikti tyrimų verifikavimą, apmokyti Pirkėjo personalą dirbti su Įranga </w:t>
            </w:r>
            <w:r w:rsidR="00C574F8" w:rsidRPr="00085272">
              <w:rPr>
                <w:rFonts w:ascii="Times New Roman" w:hAnsi="Times New Roman" w:cs="Times New Roman"/>
                <w:b/>
                <w:bCs/>
                <w:sz w:val="24"/>
                <w:szCs w:val="24"/>
                <w:lang w:val="lt-LT"/>
              </w:rPr>
              <w:t xml:space="preserve">ne vėliau kaip per </w:t>
            </w:r>
            <w:r w:rsidR="00EF364F" w:rsidRPr="00085272">
              <w:rPr>
                <w:rFonts w:ascii="Times New Roman" w:hAnsi="Times New Roman" w:cs="Times New Roman"/>
                <w:b/>
                <w:bCs/>
                <w:sz w:val="24"/>
                <w:szCs w:val="24"/>
                <w:lang w:val="lt-LT"/>
              </w:rPr>
              <w:t>3 mėnesius</w:t>
            </w:r>
            <w:r w:rsidR="00C574F8" w:rsidRPr="00085272">
              <w:rPr>
                <w:rFonts w:ascii="Times New Roman" w:hAnsi="Times New Roman" w:cs="Times New Roman"/>
                <w:sz w:val="24"/>
                <w:szCs w:val="24"/>
                <w:lang w:val="lt-LT"/>
              </w:rPr>
              <w:t xml:space="preserve"> nuo Sutarties įsigaliojimo datos. Perduodant Įrangą, Tiekėjas ir Pirkėjas pasirašys panaudos sutartį, kurios projektas pateiktas šių Specialiųjų sutarties sąlygų priede Nr. 4.</w:t>
            </w:r>
          </w:p>
          <w:p w14:paraId="7FBA69F1" w14:textId="4ACBD47D"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8F60C4" w:rsidRPr="008F60C4">
              <w:rPr>
                <w:rFonts w:eastAsiaTheme="minorHAnsi"/>
                <w:lang w:val="lt-LT"/>
              </w:rPr>
              <w:t xml:space="preserve">Tiekėjas Prekes ir Įrangą pristato savo transportu ir lėšomis adresu VšĮ </w:t>
            </w:r>
            <w:r w:rsidR="001D135F">
              <w:rPr>
                <w:rFonts w:eastAsiaTheme="minorHAnsi"/>
                <w:lang w:val="lt-LT"/>
              </w:rPr>
              <w:t>Utenos</w:t>
            </w:r>
            <w:r w:rsidR="008F60C4" w:rsidRPr="008F60C4">
              <w:rPr>
                <w:rFonts w:eastAsiaTheme="minorHAnsi"/>
                <w:lang w:val="lt-LT"/>
              </w:rPr>
              <w:t xml:space="preserve"> ligoninė, </w:t>
            </w:r>
            <w:r w:rsidR="001D135F" w:rsidRPr="001D135F">
              <w:rPr>
                <w:rFonts w:eastAsiaTheme="minorHAnsi"/>
                <w:lang w:val="lt-LT"/>
              </w:rPr>
              <w:t>Aukštakalnio g. 3, 28151</w:t>
            </w:r>
            <w:r w:rsidR="001D135F">
              <w:rPr>
                <w:rFonts w:eastAsiaTheme="minorHAnsi"/>
                <w:lang w:val="lt-LT"/>
              </w:rPr>
              <w:t xml:space="preserve"> </w:t>
            </w:r>
            <w:r w:rsidR="001D135F" w:rsidRPr="001D135F">
              <w:rPr>
                <w:rFonts w:eastAsiaTheme="minorHAnsi"/>
                <w:lang w:val="lt-LT"/>
              </w:rPr>
              <w:t>Utena</w:t>
            </w:r>
            <w:r w:rsidR="008F60C4" w:rsidRPr="008F60C4">
              <w:rPr>
                <w:rFonts w:eastAsiaTheme="minorHAnsi"/>
                <w:lang w:val="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lastRenderedPageBreak/>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149EF0D6" w14:textId="233D31AA" w:rsidR="006F6A89" w:rsidRPr="00F15D07" w:rsidRDefault="006F6A89" w:rsidP="006F6A89">
            <w:pPr>
              <w:spacing w:line="276" w:lineRule="auto"/>
              <w:jc w:val="both"/>
              <w:rPr>
                <w:rFonts w:ascii="Times New Roman" w:hAnsi="Times New Roman" w:cs="Times New Roman"/>
                <w:sz w:val="24"/>
                <w:szCs w:val="24"/>
                <w:lang w:val="lt-LT"/>
              </w:rPr>
            </w:pPr>
            <w:r w:rsidRPr="00533D43">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00161782" w:rsidRPr="00161782">
              <w:rPr>
                <w:rFonts w:ascii="Times New Roman" w:eastAsia="Times New Roman" w:hAnsi="Times New Roman" w:cs="Times New Roman"/>
                <w:b/>
                <w:bCs/>
                <w:sz w:val="24"/>
                <w:szCs w:val="24"/>
                <w:highlight w:val="lightGray"/>
                <w:lang w:val="lt-LT"/>
              </w:rPr>
              <w:t>[</w:t>
            </w:r>
            <w:r w:rsidR="00161782" w:rsidRPr="00E67756">
              <w:rPr>
                <w:rFonts w:ascii="Times New Roman" w:eastAsia="Arial Unicode MS" w:hAnsi="Times New Roman" w:cs="Times New Roman"/>
                <w:b/>
                <w:bCs/>
                <w:i/>
                <w:iCs/>
                <w:color w:val="00B050"/>
                <w:sz w:val="24"/>
                <w:szCs w:val="24"/>
                <w:highlight w:val="lightGray"/>
                <w:bdr w:val="nil"/>
                <w:lang w:val="lt-LT" w:eastAsia="lt-LT"/>
              </w:rPr>
              <w:t>nurodoma suma skaičiais</w:t>
            </w:r>
            <w:r w:rsidR="00161782" w:rsidRPr="00E67756">
              <w:rPr>
                <w:rFonts w:ascii="Times New Roman" w:eastAsia="Arial Unicode MS" w:hAnsi="Times New Roman" w:cs="Times New Roman"/>
                <w:b/>
                <w:bCs/>
                <w:sz w:val="24"/>
                <w:szCs w:val="24"/>
                <w:highlight w:val="lightGray"/>
                <w:bdr w:val="nil"/>
                <w:lang w:val="lt-LT" w:eastAsia="lt-LT"/>
              </w:rPr>
              <w:t>]</w:t>
            </w:r>
            <w:r w:rsidR="00161782" w:rsidRPr="00E67756">
              <w:rPr>
                <w:rFonts w:ascii="Times New Roman" w:eastAsia="Times New Roman" w:hAnsi="Times New Roman" w:cs="Times New Roman"/>
                <w:b/>
                <w:bCs/>
                <w:sz w:val="24"/>
                <w:szCs w:val="24"/>
                <w:lang w:val="lt-LT" w:eastAsia="lt-LT"/>
              </w:rPr>
              <w:t xml:space="preserve"> Eur </w:t>
            </w:r>
            <w:r w:rsidR="00161782" w:rsidRPr="00E67756">
              <w:rPr>
                <w:rFonts w:ascii="Times New Roman" w:eastAsia="Times New Roman" w:hAnsi="Times New Roman" w:cs="Times New Roman"/>
                <w:b/>
                <w:bCs/>
                <w:sz w:val="24"/>
                <w:szCs w:val="24"/>
                <w:lang w:val="lt-LT"/>
              </w:rPr>
              <w:t>(</w:t>
            </w:r>
            <w:r w:rsidR="00161782" w:rsidRPr="00E67756">
              <w:rPr>
                <w:rFonts w:ascii="Times New Roman" w:eastAsia="Times New Roman" w:hAnsi="Times New Roman" w:cs="Times New Roman"/>
                <w:b/>
                <w:bCs/>
                <w:sz w:val="24"/>
                <w:szCs w:val="24"/>
                <w:highlight w:val="lightGray"/>
                <w:lang w:val="lt-LT"/>
              </w:rPr>
              <w:t>[</w:t>
            </w:r>
            <w:r w:rsidR="00161782" w:rsidRPr="00E67756">
              <w:rPr>
                <w:rFonts w:ascii="Times New Roman" w:eastAsia="Times New Roman" w:hAnsi="Times New Roman" w:cs="Times New Roman"/>
                <w:b/>
                <w:bCs/>
                <w:i/>
                <w:iCs/>
                <w:color w:val="00B050"/>
                <w:sz w:val="24"/>
                <w:szCs w:val="24"/>
                <w:highlight w:val="lightGray"/>
                <w:lang w:val="lt-LT"/>
              </w:rPr>
              <w:t>nurodoma suma žodžiais</w:t>
            </w:r>
            <w:r w:rsidR="00161782" w:rsidRPr="00E67756">
              <w:rPr>
                <w:rFonts w:ascii="Times New Roman" w:eastAsia="Times New Roman" w:hAnsi="Times New Roman" w:cs="Times New Roman"/>
                <w:b/>
                <w:bCs/>
                <w:sz w:val="24"/>
                <w:szCs w:val="24"/>
                <w:highlight w:val="lightGray"/>
                <w:lang w:val="lt-LT"/>
              </w:rPr>
              <w:t>]</w:t>
            </w:r>
            <w:r w:rsidR="00161782" w:rsidRPr="00E67756">
              <w:rPr>
                <w:rFonts w:ascii="Times New Roman" w:eastAsia="Times New Roman" w:hAnsi="Times New Roman" w:cs="Times New Roman"/>
                <w:b/>
                <w:bCs/>
                <w:sz w:val="24"/>
                <w:szCs w:val="24"/>
                <w:lang w:val="lt-LT"/>
              </w:rPr>
              <w:t>)</w:t>
            </w:r>
            <w:r w:rsidR="00161782" w:rsidRPr="00F15D07">
              <w:rPr>
                <w:rFonts w:ascii="Times New Roman" w:eastAsia="Times New Roman" w:hAnsi="Times New Roman" w:cs="Times New Roman"/>
                <w:color w:val="000000"/>
                <w:sz w:val="24"/>
                <w:szCs w:val="24"/>
                <w:bdr w:val="nil"/>
                <w:lang w:val="lt-LT" w:eastAsia="lt-LT"/>
              </w:rPr>
              <w:t xml:space="preserve"> </w:t>
            </w:r>
            <w:r w:rsidR="00161782" w:rsidRPr="00F15D07">
              <w:rPr>
                <w:rFonts w:ascii="Times New Roman" w:eastAsia="Times New Roman" w:hAnsi="Times New Roman" w:cs="Times New Roman"/>
                <w:b/>
                <w:bCs/>
                <w:color w:val="000000"/>
                <w:sz w:val="24"/>
                <w:szCs w:val="24"/>
                <w:bdr w:val="nil"/>
                <w:lang w:val="lt-LT" w:eastAsia="lt-LT"/>
              </w:rPr>
              <w:t>be pridėtinės vertės mokesčio</w:t>
            </w:r>
            <w:r w:rsidR="00161782"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color w:val="000000"/>
                <w:sz w:val="24"/>
                <w:szCs w:val="24"/>
                <w:bdr w:val="nil"/>
                <w:lang w:val="lt-LT" w:eastAsia="lt-LT"/>
              </w:rPr>
              <w:t xml:space="preserve">(toliau – </w:t>
            </w:r>
            <w:r w:rsidRPr="00A45017">
              <w:rPr>
                <w:rFonts w:ascii="Times New Roman" w:eastAsia="Times New Roman" w:hAnsi="Times New Roman" w:cs="Times New Roman"/>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w:t>
            </w:r>
          </w:p>
          <w:p w14:paraId="308A09C0" w14:textId="77777777" w:rsidR="006F6A89" w:rsidRPr="004E27A0" w:rsidRDefault="006F6A89" w:rsidP="006F6A89">
            <w:pPr>
              <w:spacing w:line="276" w:lineRule="auto"/>
              <w:jc w:val="both"/>
              <w:rPr>
                <w:rFonts w:ascii="Times New Roman" w:eastAsia="Times New Roman" w:hAnsi="Times New Roman" w:cs="Times New Roman"/>
                <w:color w:val="000000"/>
                <w:sz w:val="24"/>
                <w:szCs w:val="24"/>
                <w:bdr w:val="nil"/>
                <w:lang w:val="lt-LT" w:eastAsia="lt-LT"/>
              </w:rPr>
            </w:pPr>
            <w:r w:rsidRPr="004E27A0">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4E27A0">
              <w:rPr>
                <w:rFonts w:ascii="Times New Roman" w:eastAsia="Times New Roman" w:hAnsi="Times New Roman" w:cs="Times New Roman"/>
                <w:color w:val="000000"/>
                <w:sz w:val="24"/>
                <w:szCs w:val="24"/>
                <w:bdr w:val="nil"/>
                <w:lang w:val="lt-LT" w:eastAsia="lt-LT"/>
              </w:rPr>
              <w:t xml:space="preserve">utarties vertė yra lygi maksimaliai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irkimui skirtai lėšų sumai</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Sutartyje nurodytų Prekių įsigijimui </w:t>
            </w:r>
            <w:r>
              <w:rPr>
                <w:rFonts w:ascii="Times New Roman" w:eastAsia="Times New Roman" w:hAnsi="Times New Roman" w:cs="Times New Roman"/>
                <w:color w:val="000000"/>
                <w:sz w:val="24"/>
                <w:szCs w:val="24"/>
                <w:bdr w:val="nil"/>
                <w:lang w:val="lt-LT" w:eastAsia="lt-LT"/>
              </w:rPr>
              <w:t>T</w:t>
            </w:r>
            <w:r w:rsidRPr="004E27A0">
              <w:rPr>
                <w:rFonts w:ascii="Times New Roman" w:eastAsia="Times New Roman" w:hAnsi="Times New Roman" w:cs="Times New Roman"/>
                <w:color w:val="000000"/>
                <w:sz w:val="24"/>
                <w:szCs w:val="24"/>
                <w:bdr w:val="nil"/>
                <w:lang w:val="lt-LT" w:eastAsia="lt-LT"/>
              </w:rPr>
              <w:t xml:space="preserve">iekėjo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asiūlyme nurodytais įkainiais</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be PVM. </w:t>
            </w:r>
          </w:p>
          <w:p w14:paraId="4CB99ED1" w14:textId="3AA4D395" w:rsidR="00045E72" w:rsidRPr="00F15D07" w:rsidRDefault="006F6A89" w:rsidP="006F6A89">
            <w:pPr>
              <w:autoSpaceDE w:val="0"/>
              <w:autoSpaceDN w:val="0"/>
              <w:adjustRightInd w:val="0"/>
              <w:spacing w:before="120" w:after="0" w:line="276" w:lineRule="auto"/>
              <w:jc w:val="both"/>
              <w:rPr>
                <w:rFonts w:ascii="Times New Roman" w:hAnsi="Times New Roman" w:cs="Times New Roman"/>
                <w:sz w:val="24"/>
                <w:szCs w:val="24"/>
                <w:lang w:val="lt-LT"/>
              </w:rPr>
            </w:pPr>
            <w:r w:rsidRPr="00885110">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4CFF1130" w14:textId="77777777" w:rsidR="00161782" w:rsidRPr="00F15D07" w:rsidRDefault="00161782" w:rsidP="00161782">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 įkainiai yra nurodyti Pasiūlyme.</w:t>
            </w:r>
            <w:r w:rsidRPr="00F15D07">
              <w:rPr>
                <w:rFonts w:eastAsia="Calibri"/>
                <w:i/>
                <w:iCs/>
                <w:lang w:val="lt-LT"/>
              </w:rPr>
              <w:t xml:space="preserve"> </w:t>
            </w:r>
          </w:p>
          <w:p w14:paraId="6DEE9A24" w14:textId="70433F18" w:rsidR="00556832" w:rsidRPr="00AD2E84" w:rsidRDefault="00161782" w:rsidP="00161782">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Pr="00B50D6C">
              <w:rPr>
                <w:rFonts w:ascii="Times New Roman" w:eastAsia="Times New Roman" w:hAnsi="Times New Roman" w:cs="Times New Roman"/>
                <w:color w:val="000000"/>
                <w:sz w:val="24"/>
                <w:szCs w:val="24"/>
                <w:bdr w:val="nil"/>
                <w:lang w:val="lt-LT" w:eastAsia="lt-LT"/>
              </w:rPr>
              <w:t xml:space="preserve"> PVM sudaro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skaičiais</w:t>
            </w:r>
            <w:r w:rsidRPr="00327D21">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 xml:space="preserve"> Eur </w:t>
            </w:r>
            <w:r w:rsidRPr="00327D21">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w:lastRenderedPageBreak/>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641B57">
              <w:rPr>
                <w:rFonts w:ascii="Times New Roman" w:hAnsi="Times New Roman" w:cs="Times New Roman"/>
                <w:sz w:val="24"/>
                <w:szCs w:val="24"/>
                <w:lang w:val="lt-LT"/>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w:t>
            </w:r>
            <w:r w:rsidRPr="00717B53">
              <w:rPr>
                <w:rFonts w:ascii="Times New Roman" w:hAnsi="Times New Roman" w:cs="Times New Roman"/>
                <w:sz w:val="24"/>
                <w:szCs w:val="24"/>
                <w:lang w:val="lt-LT"/>
              </w:rPr>
              <w:lastRenderedPageBreak/>
              <w:t>susitarimas su ūkio subjektu, turinčiu atstovavimo teisę, taip pat turi būti pateiktas ir ūkio subjektui išduotas galiojantis gamintojo dokumentas, patvirtinantis atstovavimo teisę.</w:t>
            </w:r>
          </w:p>
          <w:p w14:paraId="786DA2E1" w14:textId="583F4DD2" w:rsidR="00DA2389"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w:t>
            </w:r>
            <w:r w:rsidR="00BF4058">
              <w:rPr>
                <w:rFonts w:ascii="Times New Roman" w:hAnsi="Times New Roman" w:cs="Times New Roman"/>
                <w:sz w:val="24"/>
                <w:szCs w:val="24"/>
                <w:lang w:val="lt-LT"/>
              </w:rPr>
              <w:t>originalo kalba su vertimu į lietuvių kalbą</w:t>
            </w:r>
            <w:r w:rsidR="000C39BD" w:rsidRPr="000C39BD">
              <w:rPr>
                <w:rFonts w:ascii="Times New Roman" w:hAnsi="Times New Roman" w:cs="Times New Roman"/>
                <w:sz w:val="24"/>
                <w:szCs w:val="24"/>
                <w:lang w:val="lt-LT"/>
              </w:rPr>
              <w:t xml:space="preserve">. </w:t>
            </w:r>
            <w:r w:rsidR="00DA2389" w:rsidRPr="0090064A">
              <w:rPr>
                <w:rFonts w:ascii="Times New Roman" w:hAnsi="Times New Roman" w:cs="Times New Roman"/>
                <w:sz w:val="24"/>
                <w:szCs w:val="24"/>
                <w:lang w:val="lt-LT"/>
              </w:rPr>
              <w:t xml:space="preserve">Jeigu tam tikroms </w:t>
            </w:r>
            <w:r w:rsidR="00C55A42">
              <w:rPr>
                <w:rFonts w:ascii="Times New Roman" w:hAnsi="Times New Roman" w:cs="Times New Roman"/>
                <w:sz w:val="24"/>
                <w:szCs w:val="24"/>
                <w:lang w:val="lt-LT"/>
              </w:rPr>
              <w:t>T</w:t>
            </w:r>
            <w:r w:rsidR="00DA2389" w:rsidRPr="0090064A">
              <w:rPr>
                <w:rFonts w:ascii="Times New Roman" w:hAnsi="Times New Roman" w:cs="Times New Roman"/>
                <w:sz w:val="24"/>
                <w:szCs w:val="24"/>
                <w:lang w:val="lt-LT"/>
              </w:rPr>
              <w:t xml:space="preserve">iekėjo </w:t>
            </w:r>
            <w:r w:rsidR="00E534DD">
              <w:rPr>
                <w:rFonts w:ascii="Times New Roman" w:hAnsi="Times New Roman" w:cs="Times New Roman"/>
                <w:sz w:val="24"/>
                <w:szCs w:val="24"/>
                <w:lang w:val="lt-LT"/>
              </w:rPr>
              <w:t>tiekiamoms</w:t>
            </w:r>
            <w:r w:rsidR="00DA2389" w:rsidRPr="0090064A">
              <w:rPr>
                <w:rFonts w:ascii="Times New Roman" w:hAnsi="Times New Roman" w:cs="Times New Roman"/>
                <w:sz w:val="24"/>
                <w:szCs w:val="24"/>
                <w:lang w:val="lt-LT"/>
              </w:rPr>
              <w:t xml:space="preserve"> </w:t>
            </w:r>
            <w:r w:rsidR="00C55A42">
              <w:rPr>
                <w:rFonts w:ascii="Times New Roman" w:hAnsi="Times New Roman" w:cs="Times New Roman"/>
                <w:sz w:val="24"/>
                <w:szCs w:val="24"/>
                <w:lang w:val="lt-LT"/>
              </w:rPr>
              <w:t>P</w:t>
            </w:r>
            <w:r w:rsidR="00DA2389" w:rsidRPr="0090064A">
              <w:rPr>
                <w:rFonts w:ascii="Times New Roman" w:hAnsi="Times New Roman" w:cs="Times New Roman"/>
                <w:sz w:val="24"/>
                <w:szCs w:val="24"/>
                <w:lang w:val="lt-LT"/>
              </w:rPr>
              <w:t xml:space="preserve">rekėms ir / ar </w:t>
            </w:r>
            <w:r w:rsidR="00C55A42">
              <w:rPr>
                <w:rFonts w:ascii="Times New Roman" w:hAnsi="Times New Roman" w:cs="Times New Roman"/>
                <w:sz w:val="24"/>
                <w:szCs w:val="24"/>
                <w:lang w:val="lt-LT"/>
              </w:rPr>
              <w:t>Į</w:t>
            </w:r>
            <w:r w:rsidR="00DA2389" w:rsidRPr="0090064A">
              <w:rPr>
                <w:rFonts w:ascii="Times New Roman" w:hAnsi="Times New Roman" w:cs="Times New Roman"/>
                <w:sz w:val="24"/>
                <w:szCs w:val="24"/>
                <w:lang w:val="lt-LT"/>
              </w:rPr>
              <w:t xml:space="preserve">rangai pagal teisės aktus CE ženklinimas netaikomas, </w:t>
            </w:r>
            <w:r w:rsidR="00DA2389">
              <w:rPr>
                <w:rFonts w:ascii="Times New Roman" w:hAnsi="Times New Roman" w:cs="Times New Roman"/>
                <w:sz w:val="24"/>
                <w:szCs w:val="24"/>
                <w:lang w:val="lt-LT"/>
              </w:rPr>
              <w:t>T</w:t>
            </w:r>
            <w:r w:rsidR="00DA2389" w:rsidRPr="0090064A">
              <w:rPr>
                <w:rFonts w:ascii="Times New Roman" w:hAnsi="Times New Roman" w:cs="Times New Roman"/>
                <w:sz w:val="24"/>
                <w:szCs w:val="24"/>
                <w:lang w:val="lt-LT"/>
              </w:rPr>
              <w:t xml:space="preserve">iekėjas privalo pateikti laisvos formos </w:t>
            </w:r>
            <w:r w:rsidR="00E1364F">
              <w:rPr>
                <w:rFonts w:ascii="Times New Roman" w:hAnsi="Times New Roman" w:cs="Times New Roman"/>
                <w:sz w:val="24"/>
                <w:szCs w:val="24"/>
                <w:lang w:val="lt-LT"/>
              </w:rPr>
              <w:t>P</w:t>
            </w:r>
            <w:r w:rsidR="00DA2389" w:rsidRPr="0090064A">
              <w:rPr>
                <w:rFonts w:ascii="Times New Roman" w:hAnsi="Times New Roman" w:cs="Times New Roman"/>
                <w:sz w:val="24"/>
                <w:szCs w:val="24"/>
                <w:lang w:val="lt-LT"/>
              </w:rPr>
              <w:t xml:space="preserve">rekių / </w:t>
            </w:r>
            <w:r w:rsidR="00E1364F">
              <w:rPr>
                <w:rFonts w:ascii="Times New Roman" w:hAnsi="Times New Roman" w:cs="Times New Roman"/>
                <w:sz w:val="24"/>
                <w:szCs w:val="24"/>
                <w:lang w:val="lt-LT"/>
              </w:rPr>
              <w:t>Į</w:t>
            </w:r>
            <w:r w:rsidR="00DA2389" w:rsidRPr="0090064A">
              <w:rPr>
                <w:rFonts w:ascii="Times New Roman" w:hAnsi="Times New Roman" w:cs="Times New Roman"/>
                <w:sz w:val="24"/>
                <w:szCs w:val="24"/>
                <w:lang w:val="lt-LT"/>
              </w:rPr>
              <w:t>rangos gamintojo techniniais duomenimis pagrįstus paaiškinimus, kodėl CE</w:t>
            </w:r>
            <w:r w:rsidR="00DA2389">
              <w:rPr>
                <w:rFonts w:ascii="Times New Roman" w:hAnsi="Times New Roman" w:cs="Times New Roman"/>
                <w:sz w:val="24"/>
                <w:szCs w:val="24"/>
                <w:lang w:val="lt-LT"/>
              </w:rPr>
              <w:t> </w:t>
            </w:r>
            <w:r w:rsidR="00DA2389" w:rsidRPr="0090064A">
              <w:rPr>
                <w:rFonts w:ascii="Times New Roman" w:hAnsi="Times New Roman" w:cs="Times New Roman"/>
                <w:sz w:val="24"/>
                <w:szCs w:val="24"/>
                <w:lang w:val="lt-LT"/>
              </w:rPr>
              <w:t xml:space="preserve">ženklinimas netaikomas.                                                                                           </w:t>
            </w:r>
          </w:p>
          <w:p w14:paraId="26BE727D" w14:textId="05A7DB4A"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3. Tiekėjas įsipareigoja Įrangą pristatyti, paruošti, </w:t>
            </w:r>
            <w:r w:rsidR="005450C3">
              <w:rPr>
                <w:rFonts w:ascii="Times New Roman" w:hAnsi="Times New Roman" w:cs="Times New Roman"/>
                <w:sz w:val="24"/>
                <w:szCs w:val="24"/>
                <w:lang w:val="lt-LT"/>
              </w:rPr>
              <w:t>sumontuoti</w:t>
            </w:r>
            <w:r w:rsidRPr="00717B53">
              <w:rPr>
                <w:rFonts w:ascii="Times New Roman" w:hAnsi="Times New Roman" w:cs="Times New Roman"/>
                <w:sz w:val="24"/>
                <w:szCs w:val="24"/>
                <w:lang w:val="lt-LT"/>
              </w:rPr>
              <w:t>, išbandyti, suderinti, atlikti tyrimų verifikavimą.</w:t>
            </w:r>
          </w:p>
          <w:p w14:paraId="16A6E2E6" w14:textId="194BBFE6" w:rsidR="00996229" w:rsidRDefault="00996229"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996229">
              <w:rPr>
                <w:rFonts w:ascii="Times New Roman" w:hAnsi="Times New Roman" w:cs="Times New Roman"/>
                <w:sz w:val="24"/>
                <w:szCs w:val="24"/>
                <w:lang w:val="lt-LT"/>
              </w:rPr>
              <w:t>.</w:t>
            </w:r>
            <w:r>
              <w:rPr>
                <w:rFonts w:ascii="Times New Roman" w:hAnsi="Times New Roman" w:cs="Times New Roman"/>
                <w:sz w:val="24"/>
                <w:szCs w:val="24"/>
                <w:lang w:val="lt-LT"/>
              </w:rPr>
              <w:t>1.1.4.</w:t>
            </w:r>
            <w:r w:rsidRPr="00996229">
              <w:rPr>
                <w:rFonts w:ascii="Times New Roman" w:hAnsi="Times New Roman" w:cs="Times New Roman"/>
                <w:sz w:val="24"/>
                <w:szCs w:val="24"/>
                <w:lang w:val="lt-LT"/>
              </w:rPr>
              <w:t xml:space="preserve"> Tyrimų verifikavimui siūlom</w:t>
            </w:r>
            <w:r w:rsidR="00E01835">
              <w:rPr>
                <w:rFonts w:ascii="Times New Roman" w:hAnsi="Times New Roman" w:cs="Times New Roman"/>
                <w:sz w:val="24"/>
                <w:szCs w:val="24"/>
                <w:lang w:val="lt-LT"/>
              </w:rPr>
              <w:t>omis Prekėmis</w:t>
            </w:r>
            <w:r w:rsidRPr="00996229">
              <w:rPr>
                <w:rFonts w:ascii="Times New Roman" w:hAnsi="Times New Roman" w:cs="Times New Roman"/>
                <w:sz w:val="24"/>
                <w:szCs w:val="24"/>
                <w:lang w:val="lt-LT"/>
              </w:rPr>
              <w:t xml:space="preserve"> </w:t>
            </w:r>
            <w:r w:rsidR="00E01835">
              <w:rPr>
                <w:rFonts w:ascii="Times New Roman" w:hAnsi="Times New Roman" w:cs="Times New Roman"/>
                <w:sz w:val="24"/>
                <w:szCs w:val="24"/>
                <w:lang w:val="lt-LT"/>
              </w:rPr>
              <w:t>(</w:t>
            </w:r>
            <w:r w:rsidRPr="00996229">
              <w:rPr>
                <w:rFonts w:ascii="Times New Roman" w:hAnsi="Times New Roman" w:cs="Times New Roman"/>
                <w:sz w:val="24"/>
                <w:szCs w:val="24"/>
                <w:lang w:val="lt-LT"/>
              </w:rPr>
              <w:t>reagentais</w:t>
            </w:r>
            <w:r w:rsidR="00E01835">
              <w:rPr>
                <w:rFonts w:ascii="Times New Roman" w:hAnsi="Times New Roman" w:cs="Times New Roman"/>
                <w:sz w:val="24"/>
                <w:szCs w:val="24"/>
                <w:lang w:val="lt-LT"/>
              </w:rPr>
              <w:t xml:space="preserve">) </w:t>
            </w:r>
            <w:r w:rsidRPr="00996229">
              <w:rPr>
                <w:rFonts w:ascii="Times New Roman" w:hAnsi="Times New Roman" w:cs="Times New Roman"/>
                <w:sz w:val="24"/>
                <w:szCs w:val="24"/>
                <w:lang w:val="lt-LT"/>
              </w:rPr>
              <w:t xml:space="preserve">ir </w:t>
            </w:r>
            <w:r w:rsidR="00E01835">
              <w:rPr>
                <w:rFonts w:ascii="Times New Roman" w:hAnsi="Times New Roman" w:cs="Times New Roman"/>
                <w:sz w:val="24"/>
                <w:szCs w:val="24"/>
                <w:lang w:val="lt-LT"/>
              </w:rPr>
              <w:t>Į</w:t>
            </w:r>
            <w:r w:rsidRPr="00996229">
              <w:rPr>
                <w:rFonts w:ascii="Times New Roman" w:hAnsi="Times New Roman" w:cs="Times New Roman"/>
                <w:sz w:val="24"/>
                <w:szCs w:val="24"/>
                <w:lang w:val="lt-LT"/>
              </w:rPr>
              <w:t>ranga tiekėjas savo lėšomis turi pateikti visus reikiamus reagentus ir kitas reikalingas priemones (pvz.</w:t>
            </w:r>
            <w:r>
              <w:rPr>
                <w:rFonts w:ascii="Times New Roman" w:hAnsi="Times New Roman" w:cs="Times New Roman"/>
                <w:sz w:val="24"/>
                <w:szCs w:val="24"/>
                <w:lang w:val="lt-LT"/>
              </w:rPr>
              <w:t>,</w:t>
            </w:r>
            <w:r w:rsidRPr="00996229">
              <w:rPr>
                <w:rFonts w:ascii="Times New Roman" w:hAnsi="Times New Roman" w:cs="Times New Roman"/>
                <w:sz w:val="24"/>
                <w:szCs w:val="24"/>
                <w:lang w:val="lt-LT"/>
              </w:rPr>
              <w:t xml:space="preserve"> kontrolines medžiagas, kalibravimo medžiagas, prietaisų ploviklius, kiuvetes ir kt.). Verifikavimui reikalingus reagentus ir papildomas priemones </w:t>
            </w:r>
            <w:r w:rsidR="005D3D98">
              <w:rPr>
                <w:rFonts w:ascii="Times New Roman" w:hAnsi="Times New Roman" w:cs="Times New Roman"/>
                <w:sz w:val="24"/>
                <w:szCs w:val="24"/>
                <w:lang w:val="lt-LT"/>
              </w:rPr>
              <w:t>T</w:t>
            </w:r>
            <w:r w:rsidRPr="00996229">
              <w:rPr>
                <w:rFonts w:ascii="Times New Roman" w:hAnsi="Times New Roman" w:cs="Times New Roman"/>
                <w:sz w:val="24"/>
                <w:szCs w:val="24"/>
                <w:lang w:val="lt-LT"/>
              </w:rPr>
              <w:t xml:space="preserve">iekėjas turi tiekti tol, kol bus sėkmingai verifikuoti verifikuojami tyrimai. Visi tyrimai yra verifikuojami darbui </w:t>
            </w:r>
            <w:r>
              <w:rPr>
                <w:rFonts w:ascii="Times New Roman" w:hAnsi="Times New Roman" w:cs="Times New Roman"/>
                <w:sz w:val="24"/>
                <w:szCs w:val="24"/>
                <w:lang w:val="lt-LT"/>
              </w:rPr>
              <w:t>Pirkėjo</w:t>
            </w:r>
            <w:r w:rsidRPr="00996229">
              <w:rPr>
                <w:rFonts w:ascii="Times New Roman" w:hAnsi="Times New Roman" w:cs="Times New Roman"/>
                <w:sz w:val="24"/>
                <w:szCs w:val="24"/>
                <w:lang w:val="lt-LT"/>
              </w:rPr>
              <w:t xml:space="preserve"> laboratorijoje. Tyrimų verifikavimo metu bus vertinamas metodo matavimų poslinkis (angl. </w:t>
            </w:r>
            <w:r w:rsidRPr="00996229">
              <w:rPr>
                <w:rFonts w:ascii="Times New Roman" w:hAnsi="Times New Roman" w:cs="Times New Roman"/>
                <w:i/>
                <w:iCs/>
                <w:sz w:val="24"/>
                <w:szCs w:val="24"/>
                <w:lang w:val="lt-LT"/>
              </w:rPr>
              <w:t>bias</w:t>
            </w:r>
            <w:r w:rsidRPr="00996229">
              <w:rPr>
                <w:rFonts w:ascii="Times New Roman" w:hAnsi="Times New Roman" w:cs="Times New Roman"/>
                <w:sz w:val="24"/>
                <w:szCs w:val="24"/>
                <w:lang w:val="lt-LT"/>
              </w:rPr>
              <w:t>) ir glaudumas (angl.</w:t>
            </w:r>
            <w:r>
              <w:rPr>
                <w:rFonts w:ascii="Times New Roman" w:hAnsi="Times New Roman" w:cs="Times New Roman"/>
                <w:sz w:val="24"/>
                <w:szCs w:val="24"/>
                <w:lang w:val="lt-LT"/>
              </w:rPr>
              <w:t> </w:t>
            </w:r>
            <w:r w:rsidRPr="00996229">
              <w:rPr>
                <w:rFonts w:ascii="Times New Roman" w:hAnsi="Times New Roman" w:cs="Times New Roman"/>
                <w:i/>
                <w:iCs/>
                <w:sz w:val="24"/>
                <w:szCs w:val="24"/>
                <w:lang w:val="lt-LT"/>
              </w:rPr>
              <w:t>precision</w:t>
            </w:r>
            <w:r w:rsidRPr="00996229">
              <w:rPr>
                <w:rFonts w:ascii="Times New Roman" w:hAnsi="Times New Roman" w:cs="Times New Roman"/>
                <w:sz w:val="24"/>
                <w:szCs w:val="24"/>
                <w:lang w:val="lt-LT"/>
              </w:rPr>
              <w:t>), vadovaujantis dokumentu CLSI</w:t>
            </w:r>
            <w:r>
              <w:rPr>
                <w:rFonts w:ascii="Times New Roman" w:hAnsi="Times New Roman" w:cs="Times New Roman"/>
                <w:sz w:val="24"/>
                <w:szCs w:val="24"/>
                <w:lang w:val="lt-LT"/>
              </w:rPr>
              <w:t> </w:t>
            </w:r>
            <w:r w:rsidRPr="00996229">
              <w:rPr>
                <w:rFonts w:ascii="Times New Roman" w:hAnsi="Times New Roman" w:cs="Times New Roman"/>
                <w:sz w:val="24"/>
                <w:szCs w:val="24"/>
                <w:lang w:val="lt-LT"/>
              </w:rPr>
              <w:t xml:space="preserve">EP15-A3. Eksperimento atlikimui bus pasirenkamas 5x5 principas (5 </w:t>
            </w:r>
            <w:r>
              <w:rPr>
                <w:rFonts w:ascii="Times New Roman" w:hAnsi="Times New Roman" w:cs="Times New Roman"/>
                <w:sz w:val="24"/>
                <w:szCs w:val="24"/>
                <w:lang w:val="lt-LT"/>
              </w:rPr>
              <w:t xml:space="preserve">(penki) </w:t>
            </w:r>
            <w:r w:rsidRPr="00996229">
              <w:rPr>
                <w:rFonts w:ascii="Times New Roman" w:hAnsi="Times New Roman" w:cs="Times New Roman"/>
                <w:sz w:val="24"/>
                <w:szCs w:val="24"/>
                <w:lang w:val="lt-LT"/>
              </w:rPr>
              <w:t>matavimai vienos matavimų serijos metu</w:t>
            </w:r>
            <w:r>
              <w:rPr>
                <w:rFonts w:ascii="Times New Roman" w:hAnsi="Times New Roman" w:cs="Times New Roman"/>
                <w:sz w:val="24"/>
                <w:szCs w:val="24"/>
                <w:lang w:val="lt-LT"/>
              </w:rPr>
              <w:t>;</w:t>
            </w:r>
            <w:r w:rsidRPr="00996229">
              <w:rPr>
                <w:rFonts w:ascii="Times New Roman" w:hAnsi="Times New Roman" w:cs="Times New Roman"/>
                <w:sz w:val="24"/>
                <w:szCs w:val="24"/>
                <w:lang w:val="lt-LT"/>
              </w:rPr>
              <w:t xml:space="preserve"> viso atliekamos 5</w:t>
            </w:r>
            <w:r>
              <w:rPr>
                <w:rFonts w:ascii="Times New Roman" w:hAnsi="Times New Roman" w:cs="Times New Roman"/>
                <w:sz w:val="24"/>
                <w:szCs w:val="24"/>
                <w:lang w:val="lt-LT"/>
              </w:rPr>
              <w:t xml:space="preserve"> (penkios) </w:t>
            </w:r>
            <w:r w:rsidRPr="00996229">
              <w:rPr>
                <w:rFonts w:ascii="Times New Roman" w:hAnsi="Times New Roman" w:cs="Times New Roman"/>
                <w:sz w:val="24"/>
                <w:szCs w:val="24"/>
                <w:lang w:val="lt-LT"/>
              </w:rPr>
              <w:t>matavimų serijos). Matavimams naudojami vidaus kokybės kontrolės arba kiti mėginiai. Prieš eksperimentų atlikimą turės būti atliktas tyrimų kalibravimas ir vidaus kokybės kontrolė (visi lygiai).</w:t>
            </w:r>
          </w:p>
          <w:p w14:paraId="34F83E9E" w14:textId="39A31893"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C3944" w:rsidRPr="00641B57">
              <w:rPr>
                <w:rFonts w:ascii="Times New Roman" w:hAnsi="Times New Roman" w:cs="Times New Roman"/>
                <w:sz w:val="24"/>
                <w:szCs w:val="24"/>
                <w:lang w:val="lt-LT"/>
              </w:rPr>
              <w:t>5</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sidR="00564B2F">
              <w:rPr>
                <w:rFonts w:ascii="Times New Roman" w:hAnsi="Times New Roman" w:cs="Times New Roman"/>
                <w:sz w:val="24"/>
                <w:szCs w:val="24"/>
                <w:lang w:val="lt-LT"/>
              </w:rPr>
              <w:t>/</w:t>
            </w:r>
            <w:r w:rsidR="005F5D91">
              <w:rPr>
                <w:rFonts w:ascii="Times New Roman" w:hAnsi="Times New Roman" w:cs="Times New Roman"/>
                <w:sz w:val="24"/>
                <w:szCs w:val="24"/>
                <w:lang w:val="lt-LT"/>
              </w:rPr>
              <w:t xml:space="preserve"> </w:t>
            </w:r>
            <w:r w:rsidR="00564B2F">
              <w:rPr>
                <w:rFonts w:ascii="Times New Roman" w:hAnsi="Times New Roman" w:cs="Times New Roman"/>
                <w:sz w:val="24"/>
                <w:szCs w:val="24"/>
                <w:lang w:val="lt-LT"/>
              </w:rPr>
              <w:t xml:space="preserve">sutrikimų </w:t>
            </w:r>
            <w:r w:rsidRPr="00717B53">
              <w:rPr>
                <w:rFonts w:ascii="Times New Roman" w:hAnsi="Times New Roman" w:cs="Times New Roman"/>
                <w:sz w:val="24"/>
                <w:szCs w:val="24"/>
                <w:lang w:val="lt-LT"/>
              </w:rPr>
              <w:t>šalinimą</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remontą (įskaitant detalių keitimą)</w:t>
            </w:r>
            <w:r w:rsidR="00C42871">
              <w:rPr>
                <w:rFonts w:ascii="Times New Roman" w:hAnsi="Times New Roman" w:cs="Times New Roman"/>
                <w:sz w:val="24"/>
                <w:szCs w:val="24"/>
                <w:lang w:val="lt-LT"/>
              </w:rPr>
              <w:t xml:space="preserve"> visą Prekių </w:t>
            </w:r>
            <w:r w:rsidR="00C42871">
              <w:rPr>
                <w:rFonts w:ascii="Times New Roman" w:hAnsi="Times New Roman" w:cs="Times New Roman"/>
                <w:sz w:val="24"/>
                <w:szCs w:val="24"/>
                <w:lang w:val="lt-LT"/>
              </w:rPr>
              <w:lastRenderedPageBreak/>
              <w:t>tiekimo laikotarpį</w:t>
            </w:r>
            <w:r w:rsidRPr="00717B53">
              <w:rPr>
                <w:rFonts w:ascii="Times New Roman" w:hAnsi="Times New Roman" w:cs="Times New Roman"/>
                <w:sz w:val="24"/>
                <w:szCs w:val="24"/>
                <w:lang w:val="lt-LT"/>
              </w:rPr>
              <w:t>. Įranga turi būti periodiškai atnaujinama, kad būtų techniškai pajėgi atlikti visus Techninėje</w:t>
            </w:r>
            <w:r w:rsidR="00A07C18">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06D5A3CB" w14:textId="0911F19F" w:rsidR="0018350E" w:rsidRPr="00996229" w:rsidRDefault="00CF017A" w:rsidP="00F85AEE">
            <w:pPr>
              <w:spacing w:before="120" w:after="0" w:line="276" w:lineRule="auto"/>
              <w:jc w:val="both"/>
              <w:rPr>
                <w:rFonts w:ascii="Times New Roman" w:hAnsi="Times New Roman" w:cs="Times New Roman"/>
                <w:sz w:val="24"/>
                <w:szCs w:val="24"/>
                <w:lang w:val="lt-LT"/>
              </w:rPr>
            </w:pPr>
            <w:r w:rsidRPr="00996229">
              <w:rPr>
                <w:rFonts w:ascii="Times New Roman" w:hAnsi="Times New Roman" w:cs="Times New Roman"/>
                <w:sz w:val="24"/>
                <w:szCs w:val="24"/>
                <w:lang w:val="lt-LT"/>
              </w:rPr>
              <w:t>5.1.1.</w:t>
            </w:r>
            <w:r w:rsidR="002C3944" w:rsidRPr="00996229">
              <w:rPr>
                <w:rFonts w:ascii="Times New Roman" w:hAnsi="Times New Roman" w:cs="Times New Roman"/>
                <w:sz w:val="24"/>
                <w:szCs w:val="24"/>
                <w:lang w:val="lt-LT"/>
              </w:rPr>
              <w:t>6</w:t>
            </w:r>
            <w:r w:rsidRPr="00996229">
              <w:rPr>
                <w:rFonts w:ascii="Times New Roman" w:hAnsi="Times New Roman" w:cs="Times New Roman"/>
                <w:sz w:val="24"/>
                <w:szCs w:val="24"/>
                <w:lang w:val="lt-LT"/>
              </w:rPr>
              <w:t xml:space="preserve">. </w:t>
            </w:r>
            <w:r w:rsidR="004562B0" w:rsidRPr="00996229">
              <w:rPr>
                <w:rFonts w:ascii="Times New Roman" w:hAnsi="Times New Roman" w:cs="Times New Roman"/>
                <w:sz w:val="24"/>
                <w:szCs w:val="24"/>
                <w:lang w:val="lt-LT"/>
              </w:rPr>
              <w:t>Tiekėjas techninės priežiūros paslaugas suteikia gavus pranešimą apie Įrangos darbo defektą ir / ar gedimą / sutrikimą, prisijungiant prie Įrangos nuotoliniu būdu ne vėliau kaip per 4 valandas darbo dienomis ir ne vėliau kaip per 6 valandas poilsio ir švenčių dienomis. Nepavykus pašalinti defekto ir / ar gedimo / sutrikimo nuotoliniu būdu, Tiekėjas privalo atvykti į Įrangos naudojimo vietą ne vėliau kaip per 24 valandas</w:t>
            </w:r>
            <w:r w:rsidR="00766079">
              <w:rPr>
                <w:rFonts w:ascii="Times New Roman" w:hAnsi="Times New Roman" w:cs="Times New Roman"/>
                <w:sz w:val="24"/>
                <w:szCs w:val="24"/>
                <w:lang w:val="lt-LT"/>
              </w:rPr>
              <w:t xml:space="preserve"> nuo to momento, kai paaiškėja, kad Įrangos neįmanoma sutaisyti nuotoliniu būdu</w:t>
            </w:r>
            <w:r w:rsidR="004562B0" w:rsidRPr="00996229">
              <w:rPr>
                <w:rFonts w:ascii="Times New Roman" w:hAnsi="Times New Roman" w:cs="Times New Roman"/>
                <w:sz w:val="24"/>
                <w:szCs w:val="24"/>
                <w:lang w:val="lt-LT"/>
              </w:rPr>
              <w:t xml:space="preserve">. </w:t>
            </w:r>
            <w:r w:rsidR="00C71BD5" w:rsidRPr="00996229">
              <w:rPr>
                <w:rFonts w:ascii="Times New Roman" w:hAnsi="Times New Roman" w:cs="Times New Roman"/>
                <w:sz w:val="24"/>
                <w:szCs w:val="24"/>
                <w:lang w:val="lt-LT"/>
              </w:rPr>
              <w:t xml:space="preserve">Įrangos defektai ir / ar gedimai / sutrikimai turi būti visiškai pašalinti per </w:t>
            </w:r>
            <w:r w:rsidR="00027D3A" w:rsidRPr="00996229">
              <w:rPr>
                <w:rFonts w:ascii="Times New Roman" w:hAnsi="Times New Roman" w:cs="Times New Roman"/>
                <w:sz w:val="24"/>
                <w:szCs w:val="24"/>
                <w:lang w:val="lt-LT"/>
              </w:rPr>
              <w:t>48 valandas</w:t>
            </w:r>
            <w:r w:rsidR="00C71BD5" w:rsidRPr="00996229">
              <w:rPr>
                <w:rFonts w:ascii="Times New Roman" w:hAnsi="Times New Roman" w:cs="Times New Roman"/>
                <w:sz w:val="24"/>
                <w:szCs w:val="24"/>
                <w:lang w:val="lt-LT"/>
              </w:rPr>
              <w:t xml:space="preserve">, o, nesant galimybės to padaryti per </w:t>
            </w:r>
            <w:r w:rsidR="00027D3A" w:rsidRPr="00996229">
              <w:rPr>
                <w:rFonts w:ascii="Times New Roman" w:hAnsi="Times New Roman" w:cs="Times New Roman"/>
                <w:sz w:val="24"/>
                <w:szCs w:val="24"/>
                <w:lang w:val="lt-LT"/>
              </w:rPr>
              <w:t>48</w:t>
            </w:r>
            <w:r w:rsidR="00D30FBD">
              <w:rPr>
                <w:rFonts w:ascii="Times New Roman" w:hAnsi="Times New Roman" w:cs="Times New Roman"/>
                <w:sz w:val="24"/>
                <w:szCs w:val="24"/>
                <w:lang w:val="lt-LT"/>
              </w:rPr>
              <w:t> </w:t>
            </w:r>
            <w:r w:rsidR="00027D3A" w:rsidRPr="00996229">
              <w:rPr>
                <w:rFonts w:ascii="Times New Roman" w:hAnsi="Times New Roman" w:cs="Times New Roman"/>
                <w:sz w:val="24"/>
                <w:szCs w:val="24"/>
                <w:lang w:val="lt-LT"/>
              </w:rPr>
              <w:t>valandas</w:t>
            </w:r>
            <w:r w:rsidR="00C71BD5" w:rsidRPr="00996229">
              <w:rPr>
                <w:rFonts w:ascii="Times New Roman" w:hAnsi="Times New Roman" w:cs="Times New Roman"/>
                <w:sz w:val="24"/>
                <w:szCs w:val="24"/>
                <w:lang w:val="lt-LT"/>
              </w:rPr>
              <w:t>, Tiekėjas privalo sugedusią (netinkamai veikiančią) Įrangą pakeisti lygiaverte, kol Įranga bus sutaisyta. Tiekėjui nepagrįstai delsiant pašalinti defektus ir / ar gedimus / sutrikimus ar viršijus šiame punkte nustatytus terminus, Pirkėjas turi teisę į nuostolių, atsiradusių dėl nepagrįstai ilgo Prekių funkcionalumo apribojimo, atlyginimą.</w:t>
            </w:r>
          </w:p>
          <w:p w14:paraId="2E747D16" w14:textId="1558B2F2" w:rsidR="00434378" w:rsidRPr="008C3DD0" w:rsidRDefault="00434378" w:rsidP="00F85AEE">
            <w:pPr>
              <w:spacing w:before="120" w:after="0" w:line="276" w:lineRule="auto"/>
              <w:jc w:val="both"/>
              <w:rPr>
                <w:rFonts w:ascii="Times New Roman" w:hAnsi="Times New Roman" w:cs="Times New Roman"/>
                <w:sz w:val="24"/>
                <w:szCs w:val="24"/>
                <w:lang w:val="lt-LT"/>
              </w:rPr>
            </w:pPr>
            <w:r w:rsidRPr="00996229">
              <w:rPr>
                <w:rFonts w:ascii="Times New Roman" w:hAnsi="Times New Roman" w:cs="Times New Roman"/>
                <w:sz w:val="24"/>
                <w:szCs w:val="24"/>
                <w:lang w:val="lt-LT"/>
              </w:rPr>
              <w:t>5.1.</w:t>
            </w:r>
            <w:r w:rsidR="009C2C04" w:rsidRPr="00996229">
              <w:rPr>
                <w:rFonts w:ascii="Times New Roman" w:hAnsi="Times New Roman" w:cs="Times New Roman"/>
                <w:sz w:val="24"/>
                <w:szCs w:val="24"/>
                <w:lang w:val="lt-LT"/>
              </w:rPr>
              <w:t>1</w:t>
            </w:r>
            <w:r w:rsidR="009C2C04" w:rsidRPr="00996229">
              <w:rPr>
                <w:rFonts w:ascii="Times New Roman" w:hAnsi="Times New Roman" w:cs="Times New Roman"/>
                <w:sz w:val="24"/>
                <w:szCs w:val="24"/>
                <w:lang w:val="de-DE"/>
              </w:rPr>
              <w:t>.</w:t>
            </w:r>
            <w:r w:rsidR="009C2CD7" w:rsidRPr="00996229">
              <w:rPr>
                <w:rFonts w:ascii="Times New Roman" w:hAnsi="Times New Roman" w:cs="Times New Roman"/>
                <w:sz w:val="24"/>
                <w:szCs w:val="24"/>
                <w:lang w:val="de-DE"/>
              </w:rPr>
              <w:t>7</w:t>
            </w:r>
            <w:r w:rsidRPr="00996229">
              <w:rPr>
                <w:rFonts w:ascii="Times New Roman" w:hAnsi="Times New Roman" w:cs="Times New Roman"/>
                <w:sz w:val="24"/>
                <w:szCs w:val="24"/>
                <w:lang w:val="lt-LT"/>
              </w:rPr>
              <w:t xml:space="preserve">. Kartu su Įranga </w:t>
            </w:r>
            <w:r w:rsidR="00C07998" w:rsidRPr="00996229">
              <w:rPr>
                <w:rFonts w:ascii="Times New Roman" w:hAnsi="Times New Roman" w:cs="Times New Roman"/>
                <w:sz w:val="24"/>
                <w:szCs w:val="24"/>
                <w:lang w:val="lt-LT"/>
              </w:rPr>
              <w:t>Ti</w:t>
            </w:r>
            <w:r w:rsidRPr="00996229">
              <w:rPr>
                <w:rFonts w:ascii="Times New Roman" w:hAnsi="Times New Roman" w:cs="Times New Roman"/>
                <w:sz w:val="24"/>
                <w:szCs w:val="24"/>
                <w:lang w:val="lt-LT"/>
              </w:rPr>
              <w:t>ekėjas</w:t>
            </w:r>
            <w:r w:rsidRPr="008C3DD0">
              <w:rPr>
                <w:rFonts w:ascii="Times New Roman" w:hAnsi="Times New Roman" w:cs="Times New Roman"/>
                <w:sz w:val="24"/>
                <w:szCs w:val="24"/>
                <w:lang w:val="lt-LT"/>
              </w:rPr>
              <w:t xml:space="preserve"> privalo pateikti šiuos dokumentus:</w:t>
            </w:r>
          </w:p>
          <w:p w14:paraId="45EF7056" w14:textId="5BE9DAB6"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6404001A"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6CF50847" w:rsidR="00434378"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2187C201" w14:textId="7A0CB3BB" w:rsidR="00731AA1" w:rsidRPr="008C3DD0" w:rsidRDefault="00731AA1"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5.1.1.7.4</w:t>
            </w:r>
            <w:r w:rsidRPr="005A139D">
              <w:rPr>
                <w:rFonts w:ascii="Times New Roman" w:hAnsi="Times New Roman" w:cs="Times New Roman"/>
                <w:sz w:val="24"/>
                <w:szCs w:val="24"/>
                <w:lang w:val="lt-LT"/>
              </w:rPr>
              <w:t>. Įrangos integracijos aprašymą, visą reikalingą informaciją išeities protokolų sukūrimui;</w:t>
            </w:r>
          </w:p>
          <w:p w14:paraId="672072FC" w14:textId="4F563C66"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w:t>
            </w:r>
            <w:r w:rsidR="00731AA1">
              <w:rPr>
                <w:rFonts w:ascii="Times New Roman" w:hAnsi="Times New Roman" w:cs="Times New Roman"/>
                <w:sz w:val="24"/>
                <w:szCs w:val="24"/>
                <w:lang w:val="lt-LT"/>
              </w:rPr>
              <w:t>5</w:t>
            </w:r>
            <w:r w:rsidRPr="008C3DD0">
              <w:rPr>
                <w:rFonts w:ascii="Times New Roman" w:hAnsi="Times New Roman" w:cs="Times New Roman"/>
                <w:sz w:val="24"/>
                <w:szCs w:val="24"/>
                <w:lang w:val="lt-LT"/>
              </w:rPr>
              <w:t>.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3CB1DD14" w14:textId="592FC77A" w:rsidR="00434378" w:rsidRPr="00641B57"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w:t>
            </w:r>
            <w:r w:rsidR="00731AA1">
              <w:rPr>
                <w:rFonts w:ascii="Times New Roman" w:hAnsi="Times New Roman" w:cs="Times New Roman"/>
                <w:sz w:val="24"/>
                <w:szCs w:val="24"/>
                <w:lang w:val="lt-LT"/>
              </w:rPr>
              <w:t>6</w:t>
            </w:r>
            <w:r w:rsidRPr="008C3DD0">
              <w:rPr>
                <w:rFonts w:ascii="Times New Roman" w:hAnsi="Times New Roman" w:cs="Times New Roman"/>
                <w:sz w:val="24"/>
                <w:szCs w:val="24"/>
                <w:lang w:val="lt-LT"/>
              </w:rPr>
              <w:t>.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5A976729" w:rsidR="00434378"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lastRenderedPageBreak/>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w:t>
            </w:r>
            <w:r w:rsidR="00731AA1">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11CB4764"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8</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9B38FD">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taip pat 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6C7CFB5D" w14:textId="75DBF7E1" w:rsidR="00F47A03" w:rsidRDefault="00F47A03"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5.1.1.9. </w:t>
            </w:r>
            <w:r w:rsidRPr="00F47A03">
              <w:rPr>
                <w:rFonts w:ascii="Times New Roman" w:hAnsi="Times New Roman" w:cs="Times New Roman"/>
                <w:sz w:val="24"/>
                <w:szCs w:val="24"/>
                <w:lang w:val="lt-LT"/>
              </w:rPr>
              <w:t xml:space="preserve">Pristatomų </w:t>
            </w:r>
            <w:r>
              <w:rPr>
                <w:rFonts w:ascii="Times New Roman" w:hAnsi="Times New Roman" w:cs="Times New Roman"/>
                <w:sz w:val="24"/>
                <w:szCs w:val="24"/>
                <w:lang w:val="lt-LT"/>
              </w:rPr>
              <w:t>Prekių</w:t>
            </w:r>
            <w:r w:rsidRPr="00F47A03">
              <w:rPr>
                <w:rFonts w:ascii="Times New Roman" w:hAnsi="Times New Roman" w:cs="Times New Roman"/>
                <w:sz w:val="24"/>
                <w:szCs w:val="24"/>
                <w:lang w:val="lt-LT"/>
              </w:rPr>
              <w:t xml:space="preserve"> galiojimo terminas, nurodytas ant pakuotės, turi būti ne trumpesnis nei 2/3 nuo pagaminimo datos.</w:t>
            </w:r>
          </w:p>
          <w:p w14:paraId="7F392729" w14:textId="6595CC1B" w:rsidR="000D646F" w:rsidRDefault="000D646F"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5.1.1.10. </w:t>
            </w:r>
            <w:r w:rsidRPr="000D646F">
              <w:rPr>
                <w:rFonts w:ascii="Times New Roman" w:hAnsi="Times New Roman" w:cs="Times New Roman"/>
                <w:sz w:val="24"/>
                <w:szCs w:val="24"/>
                <w:lang w:val="lt-LT"/>
              </w:rPr>
              <w:t xml:space="preserve">Visos </w:t>
            </w:r>
            <w:r>
              <w:rPr>
                <w:rFonts w:ascii="Times New Roman" w:hAnsi="Times New Roman" w:cs="Times New Roman"/>
                <w:sz w:val="24"/>
                <w:szCs w:val="24"/>
                <w:lang w:val="lt-LT"/>
              </w:rPr>
              <w:t>P</w:t>
            </w:r>
            <w:r w:rsidRPr="000D646F">
              <w:rPr>
                <w:rFonts w:ascii="Times New Roman" w:hAnsi="Times New Roman" w:cs="Times New Roman"/>
                <w:sz w:val="24"/>
                <w:szCs w:val="24"/>
                <w:lang w:val="lt-LT"/>
              </w:rPr>
              <w:t>rekės turi būti naujos</w:t>
            </w:r>
            <w:r w:rsidR="00297E7D">
              <w:rPr>
                <w:rFonts w:ascii="Times New Roman" w:hAnsi="Times New Roman" w:cs="Times New Roman"/>
                <w:sz w:val="24"/>
                <w:szCs w:val="24"/>
                <w:lang w:val="lt-LT"/>
              </w:rPr>
              <w:t>.</w:t>
            </w:r>
          </w:p>
          <w:p w14:paraId="31D08A4F" w14:textId="667AE2D6"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F47A03">
              <w:rPr>
                <w:rFonts w:ascii="Times New Roman" w:hAnsi="Times New Roman" w:cs="Times New Roman"/>
                <w:sz w:val="24"/>
                <w:szCs w:val="24"/>
                <w:lang w:val="lt-LT"/>
              </w:rPr>
              <w:t>1</w:t>
            </w:r>
            <w:r w:rsidR="00E05910">
              <w:rPr>
                <w:rFonts w:ascii="Times New Roman" w:hAnsi="Times New Roman" w:cs="Times New Roman"/>
                <w:sz w:val="24"/>
                <w:szCs w:val="24"/>
                <w:lang w:val="lt-LT"/>
              </w:rPr>
              <w:t>1</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0649245E" w14:textId="62D7DE2E" w:rsidR="00434378" w:rsidRPr="00773F66"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Pr="00773F66">
              <w:rPr>
                <w:rFonts w:ascii="Times New Roman" w:hAnsi="Times New Roman" w:cs="Times New Roman"/>
                <w:sz w:val="24"/>
                <w:szCs w:val="24"/>
                <w:lang w:val="lt-LT"/>
              </w:rPr>
              <w:t>1</w:t>
            </w:r>
            <w:r w:rsidR="00E05910">
              <w:rPr>
                <w:rFonts w:ascii="Times New Roman" w:hAnsi="Times New Roman" w:cs="Times New Roman"/>
                <w:sz w:val="24"/>
                <w:szCs w:val="24"/>
                <w:lang w:val="lt-LT"/>
              </w:rPr>
              <w:t>2</w:t>
            </w:r>
            <w:r w:rsidRPr="00773F66">
              <w:rPr>
                <w:rFonts w:ascii="Times New Roman" w:hAnsi="Times New Roman" w:cs="Times New Roman"/>
                <w:sz w:val="24"/>
                <w:szCs w:val="24"/>
                <w:lang w:val="lt-LT"/>
              </w:rPr>
              <w:t xml:space="preserve">. Tiekėjas </w:t>
            </w:r>
            <w:r w:rsidR="00CF4E6C">
              <w:rPr>
                <w:rFonts w:ascii="Times New Roman" w:hAnsi="Times New Roman" w:cs="Times New Roman"/>
                <w:sz w:val="24"/>
                <w:szCs w:val="24"/>
                <w:lang w:val="lt-LT"/>
              </w:rPr>
              <w:t xml:space="preserve">Sutarties galiojimo laikotarpiu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42CDDB33"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641B57">
              <w:rPr>
                <w:rStyle w:val="normaltextrun"/>
                <w:rFonts w:ascii="Times New Roman" w:hAnsi="Times New Roman" w:cs="Times New Roman"/>
                <w:color w:val="000000"/>
                <w:sz w:val="24"/>
                <w:szCs w:val="24"/>
                <w:shd w:val="clear" w:color="auto" w:fill="FFFFFF"/>
                <w:lang w:val="lt-LT"/>
              </w:rPr>
              <w:t>.1.</w:t>
            </w:r>
            <w:r w:rsidR="009C2C04" w:rsidRPr="00641B57">
              <w:rPr>
                <w:rStyle w:val="normaltextrun"/>
                <w:rFonts w:ascii="Times New Roman" w:hAnsi="Times New Roman" w:cs="Times New Roman"/>
                <w:color w:val="000000"/>
                <w:sz w:val="24"/>
                <w:szCs w:val="24"/>
                <w:shd w:val="clear" w:color="auto" w:fill="FFFFFF"/>
                <w:lang w:val="lt-LT"/>
              </w:rPr>
              <w:t>1.</w:t>
            </w:r>
            <w:r w:rsidRPr="00641B57">
              <w:rPr>
                <w:rStyle w:val="normaltextrun"/>
                <w:rFonts w:ascii="Times New Roman" w:hAnsi="Times New Roman" w:cs="Times New Roman"/>
                <w:color w:val="000000"/>
                <w:sz w:val="24"/>
                <w:szCs w:val="24"/>
                <w:shd w:val="clear" w:color="auto" w:fill="FFFFFF"/>
                <w:lang w:val="lt-LT"/>
              </w:rPr>
              <w:t>1</w:t>
            </w:r>
            <w:r w:rsidR="00E05910">
              <w:rPr>
                <w:rStyle w:val="normaltextrun"/>
                <w:rFonts w:ascii="Times New Roman" w:hAnsi="Times New Roman" w:cs="Times New Roman"/>
                <w:color w:val="000000"/>
                <w:sz w:val="24"/>
                <w:szCs w:val="24"/>
                <w:shd w:val="clear" w:color="auto" w:fill="FFFFFF"/>
                <w:lang w:val="lt-LT"/>
              </w:rPr>
              <w:t>3</w:t>
            </w:r>
            <w:r w:rsidRPr="00641B57">
              <w:rPr>
                <w:rStyle w:val="normaltextrun"/>
                <w:rFonts w:ascii="Times New Roman" w:hAnsi="Times New Roman" w:cs="Times New Roman"/>
                <w:color w:val="000000"/>
                <w:sz w:val="24"/>
                <w:szCs w:val="24"/>
                <w:shd w:val="clear" w:color="auto" w:fill="FFFFFF"/>
                <w:lang w:val="lt-LT"/>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347CB3">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154B62">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1142119C"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036818">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036818">
              <w:rPr>
                <w:rFonts w:ascii="Times New Roman" w:eastAsia="Times New Roman" w:hAnsi="Times New Roman" w:cs="Times New Roman"/>
                <w:color w:val="000000"/>
                <w:sz w:val="24"/>
                <w:szCs w:val="24"/>
                <w:bdr w:val="nil"/>
                <w:lang w:val="lt-LT" w:eastAsia="lt-LT"/>
              </w:rPr>
              <w:t>nupirkti</w:t>
            </w:r>
            <w:r w:rsidRPr="00036818">
              <w:rPr>
                <w:rFonts w:ascii="Times New Roman" w:eastAsia="Times New Roman" w:hAnsi="Times New Roman" w:cs="Times New Roman"/>
                <w:color w:val="000000"/>
                <w:sz w:val="24"/>
                <w:szCs w:val="24"/>
                <w:bdr w:val="nil"/>
                <w:lang w:val="lt-LT" w:eastAsia="lt-LT"/>
              </w:rPr>
              <w:t xml:space="preserve"> </w:t>
            </w:r>
            <w:r w:rsidR="00F53792" w:rsidRPr="00036818">
              <w:rPr>
                <w:rFonts w:ascii="Times New Roman" w:eastAsia="Times New Roman" w:hAnsi="Times New Roman" w:cs="Times New Roman"/>
                <w:color w:val="000000"/>
                <w:sz w:val="24"/>
                <w:szCs w:val="24"/>
                <w:bdr w:val="nil"/>
                <w:lang w:val="lt-LT" w:eastAsia="lt-LT"/>
              </w:rPr>
              <w:t xml:space="preserve">Prekių už </w:t>
            </w:r>
            <w:r w:rsidRPr="00036818">
              <w:rPr>
                <w:rFonts w:ascii="Times New Roman" w:eastAsia="Times New Roman" w:hAnsi="Times New Roman" w:cs="Times New Roman"/>
                <w:color w:val="000000"/>
                <w:sz w:val="24"/>
                <w:szCs w:val="24"/>
                <w:bdr w:val="nil"/>
                <w:lang w:val="lt-LT" w:eastAsia="lt-LT"/>
              </w:rPr>
              <w:t xml:space="preserve">ne mažiau kaip </w:t>
            </w:r>
            <w:r w:rsidR="005071E4" w:rsidRPr="00036818">
              <w:rPr>
                <w:rFonts w:ascii="Times New Roman" w:eastAsia="Times New Roman" w:hAnsi="Times New Roman" w:cs="Times New Roman"/>
                <w:color w:val="000000"/>
                <w:sz w:val="24"/>
                <w:szCs w:val="24"/>
                <w:bdr w:val="nil"/>
                <w:lang w:val="lt-LT" w:eastAsia="lt-LT"/>
              </w:rPr>
              <w:t>7</w:t>
            </w:r>
            <w:r w:rsidRPr="00036818">
              <w:rPr>
                <w:rFonts w:ascii="Times New Roman" w:eastAsia="Times New Roman" w:hAnsi="Times New Roman" w:cs="Times New Roman"/>
                <w:color w:val="000000"/>
                <w:sz w:val="24"/>
                <w:szCs w:val="24"/>
                <w:bdr w:val="nil"/>
                <w:lang w:val="lt-LT" w:eastAsia="lt-LT"/>
              </w:rPr>
              <w:t>0</w:t>
            </w:r>
            <w:r w:rsidR="00F53792" w:rsidRPr="00036818">
              <w:rPr>
                <w:rFonts w:ascii="Times New Roman" w:eastAsia="Times New Roman" w:hAnsi="Times New Roman" w:cs="Times New Roman"/>
                <w:color w:val="000000"/>
                <w:sz w:val="24"/>
                <w:szCs w:val="24"/>
                <w:bdr w:val="nil"/>
                <w:lang w:val="lt-LT" w:eastAsia="lt-LT"/>
              </w:rPr>
              <w:t> </w:t>
            </w:r>
            <w:r w:rsidRPr="00036818">
              <w:rPr>
                <w:rFonts w:ascii="Times New Roman" w:eastAsia="Times New Roman" w:hAnsi="Times New Roman" w:cs="Times New Roman"/>
                <w:color w:val="000000"/>
                <w:sz w:val="24"/>
                <w:szCs w:val="24"/>
                <w:bdr w:val="nil"/>
                <w:lang w:val="lt-LT" w:eastAsia="lt-LT"/>
              </w:rPr>
              <w:t xml:space="preserve">proc. </w:t>
            </w:r>
            <w:r w:rsidR="00F53792" w:rsidRPr="00036818">
              <w:rPr>
                <w:rFonts w:ascii="Times New Roman" w:eastAsia="Times New Roman" w:hAnsi="Times New Roman" w:cs="Times New Roman"/>
                <w:color w:val="000000"/>
                <w:sz w:val="24"/>
                <w:szCs w:val="24"/>
                <w:bdr w:val="nil"/>
                <w:lang w:val="lt-LT" w:eastAsia="lt-LT"/>
              </w:rPr>
              <w:t>Pradinės sutarties vertės</w:t>
            </w:r>
            <w:r w:rsidRPr="00036818">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lastRenderedPageBreak/>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FD2FC8">
              <w:rPr>
                <w:rFonts w:ascii="Times New Roman" w:eastAsia="Arial Unicode MS" w:hAnsi="Times New Roman" w:cs="Times New Roman"/>
                <w:color w:val="000000"/>
                <w:sz w:val="24"/>
                <w:szCs w:val="24"/>
                <w:bdr w:val="nil"/>
                <w:lang w:val="lt-LT" w:eastAsia="lt-LT"/>
              </w:rPr>
              <w:t>5 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641B57" w14:paraId="54D6CA9A" w14:textId="77777777" w:rsidTr="00036818">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shd w:val="clear" w:color="auto" w:fill="auto"/>
          </w:tcPr>
          <w:p w14:paraId="5CA15258" w14:textId="53AC2AD2" w:rsidR="00434378" w:rsidRPr="001D77B3" w:rsidRDefault="001D77B3" w:rsidP="001D77B3">
            <w:pPr>
              <w:spacing w:after="0"/>
              <w:jc w:val="both"/>
              <w:rPr>
                <w:rFonts w:ascii="Times New Roman" w:hAnsi="Times New Roman" w:cs="Times New Roman"/>
                <w:sz w:val="24"/>
                <w:szCs w:val="24"/>
                <w:lang w:val="lt-LT"/>
              </w:rPr>
            </w:pPr>
            <w:r w:rsidRPr="00036818">
              <w:rPr>
                <w:rFonts w:ascii="Times New Roman" w:hAnsi="Times New Roman" w:cs="Times New Roman"/>
                <w:sz w:val="24"/>
                <w:szCs w:val="24"/>
                <w:lang w:val="lt-LT"/>
              </w:rPr>
              <w:t xml:space="preserve">Pirkėjui neįvykdžius pareigos Sutarties galiojimo laikotarpiu nupirkti </w:t>
            </w:r>
            <w:r w:rsidR="006F6174" w:rsidRPr="00036818">
              <w:rPr>
                <w:rFonts w:ascii="Times New Roman" w:eastAsia="Times New Roman" w:hAnsi="Times New Roman" w:cs="Times New Roman"/>
                <w:color w:val="000000"/>
                <w:sz w:val="24"/>
                <w:szCs w:val="24"/>
                <w:bdr w:val="nil"/>
                <w:lang w:val="lt-LT" w:eastAsia="lt-LT"/>
              </w:rPr>
              <w:t xml:space="preserve">Prekių už ne mažiau kaip </w:t>
            </w:r>
            <w:r w:rsidR="005071E4" w:rsidRPr="00036818">
              <w:rPr>
                <w:rFonts w:ascii="Times New Roman" w:eastAsia="Times New Roman" w:hAnsi="Times New Roman" w:cs="Times New Roman"/>
                <w:color w:val="000000"/>
                <w:sz w:val="24"/>
                <w:szCs w:val="24"/>
                <w:bdr w:val="nil"/>
                <w:lang w:val="lt-LT" w:eastAsia="lt-LT"/>
              </w:rPr>
              <w:t>7</w:t>
            </w:r>
            <w:r w:rsidR="006F6174" w:rsidRPr="00036818">
              <w:rPr>
                <w:rFonts w:ascii="Times New Roman" w:eastAsia="Times New Roman" w:hAnsi="Times New Roman" w:cs="Times New Roman"/>
                <w:color w:val="000000"/>
                <w:sz w:val="24"/>
                <w:szCs w:val="24"/>
                <w:bdr w:val="nil"/>
                <w:lang w:val="lt-LT" w:eastAsia="lt-LT"/>
              </w:rPr>
              <w:t>0 proc. Pradinės sutarties vertės</w:t>
            </w:r>
            <w:r w:rsidRPr="00036818">
              <w:rPr>
                <w:rFonts w:ascii="Times New Roman" w:hAnsi="Times New Roman" w:cs="Times New Roman"/>
                <w:sz w:val="24"/>
                <w:szCs w:val="24"/>
                <w:lang w:val="lt-LT"/>
              </w:rPr>
              <w:t xml:space="preserve">, Pirkėjas sumoka </w:t>
            </w:r>
            <w:r w:rsidR="00FE16A0" w:rsidRPr="00036818">
              <w:rPr>
                <w:rFonts w:ascii="Times New Roman" w:hAnsi="Times New Roman" w:cs="Times New Roman"/>
                <w:sz w:val="24"/>
                <w:szCs w:val="24"/>
                <w:lang w:val="lt-LT"/>
              </w:rPr>
              <w:t>1</w:t>
            </w:r>
            <w:r w:rsidR="006F6174" w:rsidRPr="00036818">
              <w:rPr>
                <w:rFonts w:ascii="Times New Roman" w:hAnsi="Times New Roman" w:cs="Times New Roman"/>
                <w:sz w:val="24"/>
                <w:szCs w:val="24"/>
                <w:lang w:val="lt-LT"/>
              </w:rPr>
              <w:t> </w:t>
            </w:r>
            <w:r w:rsidRPr="00036818">
              <w:rPr>
                <w:rFonts w:ascii="Times New Roman" w:hAnsi="Times New Roman" w:cs="Times New Roman"/>
                <w:sz w:val="24"/>
                <w:szCs w:val="24"/>
                <w:lang w:val="lt-LT"/>
              </w:rPr>
              <w:t xml:space="preserve">proc. dydžio baudą </w:t>
            </w:r>
            <w:r w:rsidR="009879AE" w:rsidRPr="00036818">
              <w:rPr>
                <w:rFonts w:ascii="Times New Roman" w:hAnsi="Times New Roman" w:cs="Times New Roman"/>
                <w:sz w:val="24"/>
                <w:szCs w:val="24"/>
                <w:lang w:val="lt-LT"/>
              </w:rPr>
              <w:t xml:space="preserve">nuo neišpirktos </w:t>
            </w:r>
            <w:r w:rsidR="0044202B" w:rsidRPr="00036818">
              <w:rPr>
                <w:rFonts w:ascii="Times New Roman" w:hAnsi="Times New Roman" w:cs="Times New Roman"/>
                <w:sz w:val="24"/>
                <w:szCs w:val="24"/>
                <w:lang w:val="lt-LT"/>
              </w:rPr>
              <w:t xml:space="preserve">Specialiųjų </w:t>
            </w:r>
            <w:r w:rsidR="00745784" w:rsidRPr="00036818">
              <w:rPr>
                <w:rFonts w:ascii="Times New Roman" w:hAnsi="Times New Roman" w:cs="Times New Roman"/>
                <w:sz w:val="24"/>
                <w:szCs w:val="24"/>
                <w:lang w:val="lt-LT"/>
              </w:rPr>
              <w:t>s</w:t>
            </w:r>
            <w:r w:rsidR="009879AE" w:rsidRPr="00036818">
              <w:rPr>
                <w:rFonts w:ascii="Times New Roman" w:hAnsi="Times New Roman" w:cs="Times New Roman"/>
                <w:sz w:val="24"/>
                <w:szCs w:val="24"/>
                <w:lang w:val="lt-LT"/>
              </w:rPr>
              <w:t xml:space="preserve">utarties </w:t>
            </w:r>
            <w:r w:rsidR="0044202B" w:rsidRPr="00036818">
              <w:rPr>
                <w:rFonts w:ascii="Times New Roman" w:hAnsi="Times New Roman" w:cs="Times New Roman"/>
                <w:sz w:val="24"/>
                <w:szCs w:val="24"/>
                <w:lang w:val="lt-LT"/>
              </w:rPr>
              <w:t xml:space="preserve">sąlygų </w:t>
            </w:r>
            <w:r w:rsidR="00D97642" w:rsidRPr="00036818">
              <w:rPr>
                <w:rFonts w:ascii="Times New Roman" w:hAnsi="Times New Roman" w:cs="Times New Roman"/>
                <w:sz w:val="24"/>
                <w:szCs w:val="24"/>
                <w:lang w:val="lt-LT"/>
              </w:rPr>
              <w:t>5.1.2.1</w:t>
            </w:r>
            <w:r w:rsidR="000D77F6" w:rsidRPr="00036818">
              <w:rPr>
                <w:rFonts w:ascii="Times New Roman" w:hAnsi="Times New Roman" w:cs="Times New Roman"/>
                <w:sz w:val="24"/>
                <w:szCs w:val="24"/>
                <w:lang w:val="lt-LT"/>
              </w:rPr>
              <w:t> </w:t>
            </w:r>
            <w:r w:rsidR="009879AE" w:rsidRPr="00036818">
              <w:rPr>
                <w:rFonts w:ascii="Times New Roman" w:hAnsi="Times New Roman" w:cs="Times New Roman"/>
                <w:sz w:val="24"/>
                <w:szCs w:val="24"/>
                <w:lang w:val="lt-LT"/>
              </w:rPr>
              <w:t>p. įsipareigotos išpirkti Pradinės sutarties vertės</w:t>
            </w:r>
            <w:r w:rsidRPr="00036818">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0461CD52"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D65C04">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D65C04">
              <w:rPr>
                <w:rFonts w:ascii="Times New Roman" w:eastAsia="Times New Roman" w:hAnsi="Times New Roman" w:cs="Times New Roman"/>
                <w:sz w:val="24"/>
                <w:szCs w:val="24"/>
                <w:lang w:val="lt-LT"/>
              </w:rPr>
              <w:t>ų</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 xml:space="preserve">yra suteiktos netinkamai ir (ar) nekokybiškai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326D6119"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72111F">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lastRenderedPageBreak/>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72547D5C"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w:t>
            </w:r>
            <w:r w:rsidR="005063EB">
              <w:rPr>
                <w:rFonts w:cs="Times New Roman"/>
                <w:sz w:val="24"/>
                <w:szCs w:val="24"/>
                <w:lang w:val="lt-LT"/>
              </w:rPr>
              <w:t>gu</w:t>
            </w:r>
            <w:r w:rsidRPr="00EB57FE">
              <w:rPr>
                <w:rFonts w:cs="Times New Roman"/>
                <w:sz w:val="24"/>
                <w:szCs w:val="24"/>
                <w:lang w:val="lt-LT"/>
              </w:rPr>
              <w:t xml:space="preserve">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641B5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040AB9DC" w14:textId="77777777" w:rsidR="00570693" w:rsidRDefault="00570693" w:rsidP="00570693">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Pr>
                <w:rFonts w:ascii="Times New Roman" w:hAnsi="Times New Roman" w:cs="Times New Roman"/>
                <w:sz w:val="24"/>
                <w:szCs w:val="24"/>
                <w:lang w:val="lt-LT"/>
              </w:rPr>
              <w:t xml:space="preserve"> / 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2A88DE4D" w14:textId="77777777" w:rsidR="00570693" w:rsidRDefault="00570693" w:rsidP="00570693">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307149">
              <w:rPr>
                <w:rFonts w:ascii="Times New Roman" w:hAnsi="Times New Roman" w:cs="Times New Roman"/>
                <w:sz w:val="24"/>
                <w:szCs w:val="24"/>
                <w:lang w:val="lt-LT"/>
              </w:rPr>
              <w:t xml:space="preserve">Tiekėjas privalo pateikti </w:t>
            </w:r>
            <w:r>
              <w:rPr>
                <w:rFonts w:ascii="Times New Roman" w:hAnsi="Times New Roman" w:cs="Times New Roman"/>
                <w:sz w:val="24"/>
                <w:szCs w:val="24"/>
                <w:lang w:val="lt-LT"/>
              </w:rPr>
              <w:t xml:space="preserve">Įrangos </w:t>
            </w:r>
            <w:r w:rsidRPr="00307149">
              <w:rPr>
                <w:rFonts w:ascii="Times New Roman" w:hAnsi="Times New Roman" w:cs="Times New Roman"/>
                <w:sz w:val="24"/>
                <w:szCs w:val="24"/>
                <w:lang w:val="lt-LT"/>
              </w:rPr>
              <w:t>eksploatavimo vadovą</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aprašymą, kuriame turi būti nurodoma Įrangos eksploatavimo tvarka, kad</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naudojant Įrangą</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būtų sunaudojama mažiau elektros energijos.</w:t>
            </w:r>
          </w:p>
          <w:p w14:paraId="5FC4FE59" w14:textId="77777777" w:rsidR="00570693" w:rsidRPr="00CD3A90" w:rsidRDefault="00570693" w:rsidP="00570693">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10.1.3. Pirminė, antrinė ir tretinė Prekių pakuotės (atsižvelgiant į tai, kurios (-ių) pakuotės (-čių) kategoriją (-as) Tiekėjas naudoja tiekdamas ar perduodamas Prekes Pirkėjui), turi būti laikytinos perdirbamosiomis pakuotėmis pagal Lietuvos</w:t>
            </w:r>
            <w:r>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570693" w:rsidRPr="00CD3A90" w14:paraId="2C8F256B" w14:textId="77777777" w:rsidTr="00203BDE">
              <w:tc>
                <w:tcPr>
                  <w:tcW w:w="534" w:type="pct"/>
                  <w:tcMar>
                    <w:top w:w="0" w:type="dxa"/>
                    <w:left w:w="108" w:type="dxa"/>
                    <w:bottom w:w="0" w:type="dxa"/>
                    <w:right w:w="108" w:type="dxa"/>
                  </w:tcMar>
                  <w:vAlign w:val="center"/>
                  <w:hideMark/>
                </w:tcPr>
                <w:p w14:paraId="488A38F8"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lastRenderedPageBreak/>
                    <w:t>Eil. Nr.</w:t>
                  </w:r>
                </w:p>
              </w:tc>
              <w:tc>
                <w:tcPr>
                  <w:tcW w:w="2299" w:type="pct"/>
                  <w:tcMar>
                    <w:top w:w="0" w:type="dxa"/>
                    <w:left w:w="108" w:type="dxa"/>
                    <w:bottom w:w="0" w:type="dxa"/>
                    <w:right w:w="108" w:type="dxa"/>
                  </w:tcMar>
                  <w:vAlign w:val="center"/>
                  <w:hideMark/>
                </w:tcPr>
                <w:p w14:paraId="79B84C58"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2E55CC66"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570693" w:rsidRPr="00CD3A90" w14:paraId="1D16C133" w14:textId="77777777" w:rsidTr="00203BDE">
              <w:tc>
                <w:tcPr>
                  <w:tcW w:w="534" w:type="pct"/>
                  <w:tcMar>
                    <w:top w:w="0" w:type="dxa"/>
                    <w:left w:w="108" w:type="dxa"/>
                    <w:bottom w:w="0" w:type="dxa"/>
                    <w:right w:w="108" w:type="dxa"/>
                  </w:tcMar>
                  <w:hideMark/>
                </w:tcPr>
                <w:p w14:paraId="0A9B54D6"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04125CDA"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4F80D922"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570693" w:rsidRPr="00CD3A90" w14:paraId="16DD3FAD" w14:textId="77777777" w:rsidTr="00203BDE">
              <w:tc>
                <w:tcPr>
                  <w:tcW w:w="534" w:type="pct"/>
                  <w:tcMar>
                    <w:top w:w="0" w:type="dxa"/>
                    <w:left w:w="108" w:type="dxa"/>
                    <w:bottom w:w="0" w:type="dxa"/>
                    <w:right w:w="108" w:type="dxa"/>
                  </w:tcMar>
                  <w:hideMark/>
                </w:tcPr>
                <w:p w14:paraId="0CFE7ED2"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1A540819" w14:textId="77777777" w:rsidR="00570693" w:rsidRPr="00CD3A90" w:rsidRDefault="00570693" w:rsidP="00570693">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24C75756"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0E6E572F"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3A1370DA"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570693" w:rsidRPr="00CD3A90" w14:paraId="761AB071" w14:textId="77777777" w:rsidTr="00203BDE">
              <w:tc>
                <w:tcPr>
                  <w:tcW w:w="534" w:type="pct"/>
                  <w:tcMar>
                    <w:top w:w="0" w:type="dxa"/>
                    <w:left w:w="108" w:type="dxa"/>
                    <w:bottom w:w="0" w:type="dxa"/>
                    <w:right w:w="108" w:type="dxa"/>
                  </w:tcMar>
                  <w:hideMark/>
                </w:tcPr>
                <w:p w14:paraId="40E09994"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0370926B"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10ADC992"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570693" w:rsidRPr="00CD3A90" w14:paraId="7E940E3E" w14:textId="77777777" w:rsidTr="00203BDE">
              <w:tc>
                <w:tcPr>
                  <w:tcW w:w="534" w:type="pct"/>
                  <w:tcMar>
                    <w:top w:w="0" w:type="dxa"/>
                    <w:left w:w="108" w:type="dxa"/>
                    <w:bottom w:w="0" w:type="dxa"/>
                    <w:right w:w="108" w:type="dxa"/>
                  </w:tcMar>
                  <w:hideMark/>
                </w:tcPr>
                <w:p w14:paraId="78EFC70C"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21B41C0F"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15A5394D"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570693" w:rsidRPr="00CD3A90" w14:paraId="56E80B5F" w14:textId="77777777" w:rsidTr="00203BDE">
              <w:tc>
                <w:tcPr>
                  <w:tcW w:w="534" w:type="pct"/>
                  <w:tcMar>
                    <w:top w:w="0" w:type="dxa"/>
                    <w:left w:w="108" w:type="dxa"/>
                    <w:bottom w:w="0" w:type="dxa"/>
                    <w:right w:w="108" w:type="dxa"/>
                  </w:tcMar>
                  <w:hideMark/>
                </w:tcPr>
                <w:p w14:paraId="10F36779"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64D545AD"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64DEEAF1"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570693" w:rsidRPr="00CD3A90" w14:paraId="5E580DE5" w14:textId="77777777" w:rsidTr="00203BDE">
              <w:tc>
                <w:tcPr>
                  <w:tcW w:w="534" w:type="pct"/>
                  <w:tcMar>
                    <w:top w:w="0" w:type="dxa"/>
                    <w:left w:w="108" w:type="dxa"/>
                    <w:bottom w:w="0" w:type="dxa"/>
                    <w:right w:w="108" w:type="dxa"/>
                  </w:tcMar>
                  <w:hideMark/>
                </w:tcPr>
                <w:p w14:paraId="1F0923F7"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3CB57626"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8826B38"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570693" w:rsidRPr="00CD3A90" w14:paraId="77394BA9" w14:textId="77777777" w:rsidTr="00203BDE">
              <w:tc>
                <w:tcPr>
                  <w:tcW w:w="534" w:type="pct"/>
                  <w:tcMar>
                    <w:top w:w="0" w:type="dxa"/>
                    <w:left w:w="108" w:type="dxa"/>
                    <w:bottom w:w="0" w:type="dxa"/>
                    <w:right w:w="108" w:type="dxa"/>
                  </w:tcMar>
                  <w:hideMark/>
                </w:tcPr>
                <w:p w14:paraId="731A0020"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4783C815"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259F9C3B"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570693" w:rsidRPr="00CD3A90" w14:paraId="3F1434E5" w14:textId="77777777" w:rsidTr="00203BDE">
              <w:tc>
                <w:tcPr>
                  <w:tcW w:w="534" w:type="pct"/>
                  <w:tcMar>
                    <w:top w:w="0" w:type="dxa"/>
                    <w:left w:w="108" w:type="dxa"/>
                    <w:bottom w:w="0" w:type="dxa"/>
                    <w:right w:w="108" w:type="dxa"/>
                  </w:tcMar>
                  <w:hideMark/>
                </w:tcPr>
                <w:p w14:paraId="6C18967E"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0652429C"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1CD1FE44"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570693" w:rsidRPr="00CD3A90" w14:paraId="1D5B8E05" w14:textId="77777777" w:rsidTr="00203BDE">
              <w:tc>
                <w:tcPr>
                  <w:tcW w:w="534" w:type="pct"/>
                  <w:tcMar>
                    <w:top w:w="0" w:type="dxa"/>
                    <w:left w:w="108" w:type="dxa"/>
                    <w:bottom w:w="0" w:type="dxa"/>
                    <w:right w:w="108" w:type="dxa"/>
                  </w:tcMar>
                  <w:hideMark/>
                </w:tcPr>
                <w:p w14:paraId="053E05E5"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3774C75B"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1610CB7F"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570693" w:rsidRPr="00CD3A90" w14:paraId="75327871" w14:textId="77777777" w:rsidTr="00203BDE">
              <w:tc>
                <w:tcPr>
                  <w:tcW w:w="534" w:type="pct"/>
                  <w:tcMar>
                    <w:top w:w="0" w:type="dxa"/>
                    <w:left w:w="108" w:type="dxa"/>
                    <w:bottom w:w="0" w:type="dxa"/>
                    <w:right w:w="108" w:type="dxa"/>
                  </w:tcMar>
                  <w:hideMark/>
                </w:tcPr>
                <w:p w14:paraId="5C642936"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098DDCD4"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225D6D2F"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570693" w:rsidRPr="00CD3A90" w14:paraId="4BDF40B1" w14:textId="77777777" w:rsidTr="00203BDE">
              <w:tc>
                <w:tcPr>
                  <w:tcW w:w="534" w:type="pct"/>
                  <w:tcMar>
                    <w:top w:w="0" w:type="dxa"/>
                    <w:left w:w="108" w:type="dxa"/>
                    <w:bottom w:w="0" w:type="dxa"/>
                    <w:right w:w="108" w:type="dxa"/>
                  </w:tcMar>
                  <w:hideMark/>
                </w:tcPr>
                <w:p w14:paraId="2C43751F" w14:textId="77777777" w:rsidR="00570693" w:rsidRPr="00CD3A90" w:rsidRDefault="00570693" w:rsidP="00570693">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32F0F9A8" w14:textId="77777777" w:rsidR="00570693" w:rsidRPr="00CD3A90" w:rsidRDefault="00570693" w:rsidP="00570693">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61A6823D" w14:textId="77777777" w:rsidR="00570693" w:rsidRPr="00CD3A90" w:rsidRDefault="00570693" w:rsidP="00570693">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0075D8ED" w14:textId="77777777" w:rsidR="00570693" w:rsidRPr="00CD3A90" w:rsidRDefault="00570693" w:rsidP="00570693">
            <w:pPr>
              <w:spacing w:before="12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(perdirbamumą) ir (ar) homogeniškumą, ir (ar) daugkartinio naudojimo pakuotę (talpą) patvirtinančius dokumentus:</w:t>
            </w:r>
          </w:p>
          <w:p w14:paraId="440F9AD1" w14:textId="77777777" w:rsidR="00570693" w:rsidRPr="00CD3A90" w:rsidRDefault="00570693" w:rsidP="00570693">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25B32FE7" w14:textId="77777777" w:rsidR="00570693" w:rsidRPr="00CD3A90" w:rsidRDefault="00570693" w:rsidP="00570693">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641660A" w14:textId="77777777" w:rsidR="00570693" w:rsidRPr="00CD3A90" w:rsidRDefault="00570693" w:rsidP="00570693">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75F48584" w14:textId="77777777" w:rsidR="00570693" w:rsidRPr="00CD3A90" w:rsidRDefault="00570693" w:rsidP="00570693">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 xml:space="preserve">Tiekėjo ar gamintojo dokumentus, įrodančius, kad pakuotės (talpos) yra daugkartinio naudojimo </w:t>
            </w:r>
            <w:r w:rsidRPr="00CD3A90">
              <w:rPr>
                <w:rFonts w:ascii="Times New Roman" w:hAnsi="Times New Roman" w:cs="Times New Roman"/>
                <w:color w:val="000000"/>
                <w:kern w:val="2"/>
                <w:sz w:val="24"/>
                <w:szCs w:val="28"/>
                <w:shd w:val="clear" w:color="auto" w:fill="FFFFFF"/>
                <w:lang w:val="lt-LT"/>
              </w:rPr>
              <w:lastRenderedPageBreak/>
              <w:t>(pavyzdžiui, pakuotės aprašymo dokumentas, techninis dokumentas), arba</w:t>
            </w:r>
          </w:p>
          <w:p w14:paraId="40B30AC5" w14:textId="77777777" w:rsidR="00570693" w:rsidRPr="007A3797" w:rsidRDefault="00570693" w:rsidP="00570693">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64103414" w:rsidR="0078624D" w:rsidRPr="00141451" w:rsidRDefault="00570693"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lastRenderedPageBreak/>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641B5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FDFACE3" w14:textId="3732B84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34378">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EFCF" w14:textId="77777777" w:rsidR="00627AC5" w:rsidRDefault="00627AC5" w:rsidP="0063379D">
      <w:pPr>
        <w:spacing w:after="0" w:line="240" w:lineRule="auto"/>
      </w:pPr>
      <w:r>
        <w:separator/>
      </w:r>
    </w:p>
  </w:endnote>
  <w:endnote w:type="continuationSeparator" w:id="0">
    <w:p w14:paraId="57F55A9A" w14:textId="77777777" w:rsidR="00627AC5" w:rsidRDefault="00627AC5"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D3D2" w14:textId="77777777" w:rsidR="00627AC5" w:rsidRDefault="00627AC5" w:rsidP="0063379D">
      <w:pPr>
        <w:spacing w:after="0" w:line="240" w:lineRule="auto"/>
      </w:pPr>
      <w:r>
        <w:separator/>
      </w:r>
    </w:p>
  </w:footnote>
  <w:footnote w:type="continuationSeparator" w:id="0">
    <w:p w14:paraId="2A2603C9" w14:textId="77777777" w:rsidR="00627AC5" w:rsidRDefault="00627AC5"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22FFE"/>
    <w:rsid w:val="0002335B"/>
    <w:rsid w:val="00027D3A"/>
    <w:rsid w:val="000329BE"/>
    <w:rsid w:val="00033BAB"/>
    <w:rsid w:val="00034A99"/>
    <w:rsid w:val="00036818"/>
    <w:rsid w:val="00036F02"/>
    <w:rsid w:val="000371C5"/>
    <w:rsid w:val="000371F1"/>
    <w:rsid w:val="000400D2"/>
    <w:rsid w:val="00045E72"/>
    <w:rsid w:val="00046886"/>
    <w:rsid w:val="00052E89"/>
    <w:rsid w:val="00052FC6"/>
    <w:rsid w:val="00053A1B"/>
    <w:rsid w:val="000548FB"/>
    <w:rsid w:val="00055FAA"/>
    <w:rsid w:val="000576F2"/>
    <w:rsid w:val="000578F0"/>
    <w:rsid w:val="00066E01"/>
    <w:rsid w:val="0007075E"/>
    <w:rsid w:val="000712D9"/>
    <w:rsid w:val="00071CCE"/>
    <w:rsid w:val="0007241B"/>
    <w:rsid w:val="00072936"/>
    <w:rsid w:val="00073A6E"/>
    <w:rsid w:val="0007471F"/>
    <w:rsid w:val="00074912"/>
    <w:rsid w:val="0007694A"/>
    <w:rsid w:val="000775CB"/>
    <w:rsid w:val="0007783D"/>
    <w:rsid w:val="0008072E"/>
    <w:rsid w:val="000810F9"/>
    <w:rsid w:val="00082FC2"/>
    <w:rsid w:val="00085272"/>
    <w:rsid w:val="00086914"/>
    <w:rsid w:val="00094DF1"/>
    <w:rsid w:val="00095708"/>
    <w:rsid w:val="0009587D"/>
    <w:rsid w:val="000979E4"/>
    <w:rsid w:val="000A6BBC"/>
    <w:rsid w:val="000A7EB7"/>
    <w:rsid w:val="000B21D4"/>
    <w:rsid w:val="000B501F"/>
    <w:rsid w:val="000B5E36"/>
    <w:rsid w:val="000B63C9"/>
    <w:rsid w:val="000C1132"/>
    <w:rsid w:val="000C2185"/>
    <w:rsid w:val="000C39BD"/>
    <w:rsid w:val="000C44AD"/>
    <w:rsid w:val="000C5806"/>
    <w:rsid w:val="000C5A02"/>
    <w:rsid w:val="000C6060"/>
    <w:rsid w:val="000C6CC1"/>
    <w:rsid w:val="000D0299"/>
    <w:rsid w:val="000D1E09"/>
    <w:rsid w:val="000D5709"/>
    <w:rsid w:val="000D5CBC"/>
    <w:rsid w:val="000D646F"/>
    <w:rsid w:val="000D6B88"/>
    <w:rsid w:val="000D7222"/>
    <w:rsid w:val="000D77F6"/>
    <w:rsid w:val="000E09C0"/>
    <w:rsid w:val="000E195B"/>
    <w:rsid w:val="000E29B2"/>
    <w:rsid w:val="000E2F8C"/>
    <w:rsid w:val="000E48A2"/>
    <w:rsid w:val="000E5FCA"/>
    <w:rsid w:val="000E7208"/>
    <w:rsid w:val="000F0831"/>
    <w:rsid w:val="000F5EE5"/>
    <w:rsid w:val="000F6892"/>
    <w:rsid w:val="00105B4F"/>
    <w:rsid w:val="00106A1E"/>
    <w:rsid w:val="001070FC"/>
    <w:rsid w:val="00107791"/>
    <w:rsid w:val="00107AA3"/>
    <w:rsid w:val="0011288B"/>
    <w:rsid w:val="00113691"/>
    <w:rsid w:val="00114D43"/>
    <w:rsid w:val="00115327"/>
    <w:rsid w:val="0012138C"/>
    <w:rsid w:val="001227A8"/>
    <w:rsid w:val="00127436"/>
    <w:rsid w:val="001274BC"/>
    <w:rsid w:val="0013225A"/>
    <w:rsid w:val="00133650"/>
    <w:rsid w:val="00133C11"/>
    <w:rsid w:val="00140956"/>
    <w:rsid w:val="00141451"/>
    <w:rsid w:val="001433C1"/>
    <w:rsid w:val="00146FF0"/>
    <w:rsid w:val="00147C56"/>
    <w:rsid w:val="00151FC8"/>
    <w:rsid w:val="00154B62"/>
    <w:rsid w:val="00157234"/>
    <w:rsid w:val="00161782"/>
    <w:rsid w:val="00161C69"/>
    <w:rsid w:val="00162EB2"/>
    <w:rsid w:val="00165738"/>
    <w:rsid w:val="001713EC"/>
    <w:rsid w:val="00171C6D"/>
    <w:rsid w:val="00173704"/>
    <w:rsid w:val="00176370"/>
    <w:rsid w:val="0018350E"/>
    <w:rsid w:val="00187E12"/>
    <w:rsid w:val="0019091B"/>
    <w:rsid w:val="00190C89"/>
    <w:rsid w:val="00191762"/>
    <w:rsid w:val="00193309"/>
    <w:rsid w:val="001950CB"/>
    <w:rsid w:val="001954B7"/>
    <w:rsid w:val="00195F60"/>
    <w:rsid w:val="0019682A"/>
    <w:rsid w:val="00196920"/>
    <w:rsid w:val="00197FA3"/>
    <w:rsid w:val="001A00AD"/>
    <w:rsid w:val="001A0D0E"/>
    <w:rsid w:val="001A13A9"/>
    <w:rsid w:val="001A13AE"/>
    <w:rsid w:val="001A1BFB"/>
    <w:rsid w:val="001A295F"/>
    <w:rsid w:val="001A3CBC"/>
    <w:rsid w:val="001A3FEC"/>
    <w:rsid w:val="001A573C"/>
    <w:rsid w:val="001A6BB5"/>
    <w:rsid w:val="001B2421"/>
    <w:rsid w:val="001B35B2"/>
    <w:rsid w:val="001B3E3B"/>
    <w:rsid w:val="001B4400"/>
    <w:rsid w:val="001B588C"/>
    <w:rsid w:val="001B6582"/>
    <w:rsid w:val="001B6F09"/>
    <w:rsid w:val="001B77FB"/>
    <w:rsid w:val="001B7840"/>
    <w:rsid w:val="001C3444"/>
    <w:rsid w:val="001C3646"/>
    <w:rsid w:val="001D04FE"/>
    <w:rsid w:val="001D135F"/>
    <w:rsid w:val="001D5DE8"/>
    <w:rsid w:val="001D6C9F"/>
    <w:rsid w:val="001D71FD"/>
    <w:rsid w:val="001D77B3"/>
    <w:rsid w:val="001D7D7C"/>
    <w:rsid w:val="001E10C3"/>
    <w:rsid w:val="001E2644"/>
    <w:rsid w:val="001E42AD"/>
    <w:rsid w:val="001E592E"/>
    <w:rsid w:val="001E6A31"/>
    <w:rsid w:val="001F3B19"/>
    <w:rsid w:val="001F4893"/>
    <w:rsid w:val="0020052C"/>
    <w:rsid w:val="0020219F"/>
    <w:rsid w:val="00202CA2"/>
    <w:rsid w:val="002034E8"/>
    <w:rsid w:val="00205706"/>
    <w:rsid w:val="00205A3B"/>
    <w:rsid w:val="002125A5"/>
    <w:rsid w:val="00213731"/>
    <w:rsid w:val="00214C20"/>
    <w:rsid w:val="00215901"/>
    <w:rsid w:val="002176D8"/>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0478"/>
    <w:rsid w:val="0024415E"/>
    <w:rsid w:val="00250F08"/>
    <w:rsid w:val="00251110"/>
    <w:rsid w:val="00252C29"/>
    <w:rsid w:val="002543E1"/>
    <w:rsid w:val="002562FB"/>
    <w:rsid w:val="0026529E"/>
    <w:rsid w:val="002676F1"/>
    <w:rsid w:val="00270DFA"/>
    <w:rsid w:val="002714B9"/>
    <w:rsid w:val="00275688"/>
    <w:rsid w:val="00276FAA"/>
    <w:rsid w:val="0028030B"/>
    <w:rsid w:val="00284286"/>
    <w:rsid w:val="002844ED"/>
    <w:rsid w:val="002868B0"/>
    <w:rsid w:val="00291D8E"/>
    <w:rsid w:val="00296FC7"/>
    <w:rsid w:val="00297E7D"/>
    <w:rsid w:val="002B039A"/>
    <w:rsid w:val="002B2723"/>
    <w:rsid w:val="002B72B8"/>
    <w:rsid w:val="002C109D"/>
    <w:rsid w:val="002C22B3"/>
    <w:rsid w:val="002C30F0"/>
    <w:rsid w:val="002C3944"/>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215C9"/>
    <w:rsid w:val="003242AF"/>
    <w:rsid w:val="00325763"/>
    <w:rsid w:val="00326B96"/>
    <w:rsid w:val="003271E6"/>
    <w:rsid w:val="00327D21"/>
    <w:rsid w:val="00333513"/>
    <w:rsid w:val="003360C0"/>
    <w:rsid w:val="0034291D"/>
    <w:rsid w:val="00343EA6"/>
    <w:rsid w:val="00344E77"/>
    <w:rsid w:val="003476AC"/>
    <w:rsid w:val="00347CB3"/>
    <w:rsid w:val="003511ED"/>
    <w:rsid w:val="0035460D"/>
    <w:rsid w:val="00360989"/>
    <w:rsid w:val="003617D5"/>
    <w:rsid w:val="003632CC"/>
    <w:rsid w:val="00363712"/>
    <w:rsid w:val="00363774"/>
    <w:rsid w:val="00364127"/>
    <w:rsid w:val="00365A32"/>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A28CD"/>
    <w:rsid w:val="003B164A"/>
    <w:rsid w:val="003B17B2"/>
    <w:rsid w:val="003B549A"/>
    <w:rsid w:val="003B5BDE"/>
    <w:rsid w:val="003B6901"/>
    <w:rsid w:val="003C140F"/>
    <w:rsid w:val="003C157B"/>
    <w:rsid w:val="003C3BDA"/>
    <w:rsid w:val="003C4AF1"/>
    <w:rsid w:val="003C586B"/>
    <w:rsid w:val="003C5DCF"/>
    <w:rsid w:val="003D0794"/>
    <w:rsid w:val="003D3283"/>
    <w:rsid w:val="003D3339"/>
    <w:rsid w:val="003D532A"/>
    <w:rsid w:val="003D61C7"/>
    <w:rsid w:val="003E5290"/>
    <w:rsid w:val="003E58B3"/>
    <w:rsid w:val="003E7CAB"/>
    <w:rsid w:val="003E7FA3"/>
    <w:rsid w:val="003F0FF4"/>
    <w:rsid w:val="003F342E"/>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59BB"/>
    <w:rsid w:val="00446942"/>
    <w:rsid w:val="00450BD1"/>
    <w:rsid w:val="00450C4C"/>
    <w:rsid w:val="004518FF"/>
    <w:rsid w:val="004562B0"/>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3994"/>
    <w:rsid w:val="004B68EF"/>
    <w:rsid w:val="004B7A29"/>
    <w:rsid w:val="004B7B53"/>
    <w:rsid w:val="004B7E21"/>
    <w:rsid w:val="004C3A8F"/>
    <w:rsid w:val="004C4E34"/>
    <w:rsid w:val="004C7185"/>
    <w:rsid w:val="004D36CE"/>
    <w:rsid w:val="004D4F84"/>
    <w:rsid w:val="004D6C25"/>
    <w:rsid w:val="004E27A0"/>
    <w:rsid w:val="004E3AE7"/>
    <w:rsid w:val="004E468E"/>
    <w:rsid w:val="004E6B75"/>
    <w:rsid w:val="004F2CE3"/>
    <w:rsid w:val="004F3ADB"/>
    <w:rsid w:val="004F3D8C"/>
    <w:rsid w:val="004F4489"/>
    <w:rsid w:val="004F614F"/>
    <w:rsid w:val="005030BD"/>
    <w:rsid w:val="00505BD3"/>
    <w:rsid w:val="005063EB"/>
    <w:rsid w:val="005071E4"/>
    <w:rsid w:val="00512277"/>
    <w:rsid w:val="005144BD"/>
    <w:rsid w:val="005206DC"/>
    <w:rsid w:val="005244BB"/>
    <w:rsid w:val="00524F6D"/>
    <w:rsid w:val="00527ED6"/>
    <w:rsid w:val="005315B3"/>
    <w:rsid w:val="005326B8"/>
    <w:rsid w:val="00533711"/>
    <w:rsid w:val="00533D43"/>
    <w:rsid w:val="00533F81"/>
    <w:rsid w:val="0053561B"/>
    <w:rsid w:val="00537C74"/>
    <w:rsid w:val="005415D7"/>
    <w:rsid w:val="00541982"/>
    <w:rsid w:val="00541BE8"/>
    <w:rsid w:val="0054294D"/>
    <w:rsid w:val="00542B41"/>
    <w:rsid w:val="00543465"/>
    <w:rsid w:val="005450C3"/>
    <w:rsid w:val="00551E3D"/>
    <w:rsid w:val="00553827"/>
    <w:rsid w:val="00556832"/>
    <w:rsid w:val="00557015"/>
    <w:rsid w:val="0055763A"/>
    <w:rsid w:val="0056055D"/>
    <w:rsid w:val="00561C33"/>
    <w:rsid w:val="005620D3"/>
    <w:rsid w:val="0056273D"/>
    <w:rsid w:val="00562C7B"/>
    <w:rsid w:val="00563122"/>
    <w:rsid w:val="00564794"/>
    <w:rsid w:val="00564B2F"/>
    <w:rsid w:val="00564C7F"/>
    <w:rsid w:val="0057015A"/>
    <w:rsid w:val="00570693"/>
    <w:rsid w:val="005713EC"/>
    <w:rsid w:val="00573DAD"/>
    <w:rsid w:val="005744BB"/>
    <w:rsid w:val="00581BF6"/>
    <w:rsid w:val="00582EF9"/>
    <w:rsid w:val="00583933"/>
    <w:rsid w:val="00583E01"/>
    <w:rsid w:val="00590AF4"/>
    <w:rsid w:val="005A11FC"/>
    <w:rsid w:val="005A139D"/>
    <w:rsid w:val="005A15E0"/>
    <w:rsid w:val="005A36F5"/>
    <w:rsid w:val="005A3911"/>
    <w:rsid w:val="005A5821"/>
    <w:rsid w:val="005A650F"/>
    <w:rsid w:val="005A7092"/>
    <w:rsid w:val="005B179C"/>
    <w:rsid w:val="005B227E"/>
    <w:rsid w:val="005B65AE"/>
    <w:rsid w:val="005C38F0"/>
    <w:rsid w:val="005C4556"/>
    <w:rsid w:val="005C7B09"/>
    <w:rsid w:val="005D3D98"/>
    <w:rsid w:val="005D5567"/>
    <w:rsid w:val="005D5F66"/>
    <w:rsid w:val="005D77E3"/>
    <w:rsid w:val="005E0AC7"/>
    <w:rsid w:val="005E1500"/>
    <w:rsid w:val="005E1BC3"/>
    <w:rsid w:val="005E1F83"/>
    <w:rsid w:val="005E5C55"/>
    <w:rsid w:val="005E5FF0"/>
    <w:rsid w:val="005E6048"/>
    <w:rsid w:val="005F02AC"/>
    <w:rsid w:val="005F2B26"/>
    <w:rsid w:val="005F5D91"/>
    <w:rsid w:val="00600EA1"/>
    <w:rsid w:val="00601C3F"/>
    <w:rsid w:val="006029ED"/>
    <w:rsid w:val="00603134"/>
    <w:rsid w:val="006114D4"/>
    <w:rsid w:val="00613640"/>
    <w:rsid w:val="00613B93"/>
    <w:rsid w:val="00615165"/>
    <w:rsid w:val="00615710"/>
    <w:rsid w:val="006167FF"/>
    <w:rsid w:val="00621131"/>
    <w:rsid w:val="00621E55"/>
    <w:rsid w:val="00623358"/>
    <w:rsid w:val="00626B30"/>
    <w:rsid w:val="00626D81"/>
    <w:rsid w:val="00627643"/>
    <w:rsid w:val="00627AC5"/>
    <w:rsid w:val="006324D4"/>
    <w:rsid w:val="0063379D"/>
    <w:rsid w:val="006352ED"/>
    <w:rsid w:val="00637187"/>
    <w:rsid w:val="00641B57"/>
    <w:rsid w:val="00644D15"/>
    <w:rsid w:val="006502FA"/>
    <w:rsid w:val="00653697"/>
    <w:rsid w:val="006550D0"/>
    <w:rsid w:val="0065747A"/>
    <w:rsid w:val="00661A88"/>
    <w:rsid w:val="00661F5A"/>
    <w:rsid w:val="00662DA1"/>
    <w:rsid w:val="0066420A"/>
    <w:rsid w:val="00665313"/>
    <w:rsid w:val="00666BBF"/>
    <w:rsid w:val="00666D72"/>
    <w:rsid w:val="0067386D"/>
    <w:rsid w:val="00674DAF"/>
    <w:rsid w:val="00674DC8"/>
    <w:rsid w:val="00675742"/>
    <w:rsid w:val="00676BFE"/>
    <w:rsid w:val="00677E91"/>
    <w:rsid w:val="00677F57"/>
    <w:rsid w:val="00681DED"/>
    <w:rsid w:val="00693779"/>
    <w:rsid w:val="00693A78"/>
    <w:rsid w:val="00693EFE"/>
    <w:rsid w:val="006A04B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6517"/>
    <w:rsid w:val="006D6D6C"/>
    <w:rsid w:val="006E19F1"/>
    <w:rsid w:val="006E1DD9"/>
    <w:rsid w:val="006E4D78"/>
    <w:rsid w:val="006E60ED"/>
    <w:rsid w:val="006E6DDA"/>
    <w:rsid w:val="006F073B"/>
    <w:rsid w:val="006F50CD"/>
    <w:rsid w:val="006F6174"/>
    <w:rsid w:val="006F6A89"/>
    <w:rsid w:val="00703EB5"/>
    <w:rsid w:val="00704747"/>
    <w:rsid w:val="00705B56"/>
    <w:rsid w:val="007060F1"/>
    <w:rsid w:val="0071160A"/>
    <w:rsid w:val="00711965"/>
    <w:rsid w:val="00714894"/>
    <w:rsid w:val="00715292"/>
    <w:rsid w:val="00715E26"/>
    <w:rsid w:val="00717B53"/>
    <w:rsid w:val="0072111F"/>
    <w:rsid w:val="007215F2"/>
    <w:rsid w:val="00722FE2"/>
    <w:rsid w:val="00723A24"/>
    <w:rsid w:val="007267AC"/>
    <w:rsid w:val="00726FAE"/>
    <w:rsid w:val="00731AA1"/>
    <w:rsid w:val="0073507E"/>
    <w:rsid w:val="00737D08"/>
    <w:rsid w:val="00740FCC"/>
    <w:rsid w:val="00741DF6"/>
    <w:rsid w:val="00742834"/>
    <w:rsid w:val="0074493B"/>
    <w:rsid w:val="00745784"/>
    <w:rsid w:val="007471B6"/>
    <w:rsid w:val="007545DD"/>
    <w:rsid w:val="00754A4B"/>
    <w:rsid w:val="00762AEC"/>
    <w:rsid w:val="00764E2A"/>
    <w:rsid w:val="00765546"/>
    <w:rsid w:val="00766079"/>
    <w:rsid w:val="00767AE4"/>
    <w:rsid w:val="00767FA9"/>
    <w:rsid w:val="0077123C"/>
    <w:rsid w:val="00772404"/>
    <w:rsid w:val="00773F66"/>
    <w:rsid w:val="00775193"/>
    <w:rsid w:val="007776E7"/>
    <w:rsid w:val="0078624D"/>
    <w:rsid w:val="00790CC0"/>
    <w:rsid w:val="00790FDA"/>
    <w:rsid w:val="00792065"/>
    <w:rsid w:val="00792F23"/>
    <w:rsid w:val="00793B09"/>
    <w:rsid w:val="00796EB1"/>
    <w:rsid w:val="00797189"/>
    <w:rsid w:val="00797C14"/>
    <w:rsid w:val="007A41E1"/>
    <w:rsid w:val="007A4DC9"/>
    <w:rsid w:val="007B125D"/>
    <w:rsid w:val="007B1514"/>
    <w:rsid w:val="007B436C"/>
    <w:rsid w:val="007B56DE"/>
    <w:rsid w:val="007B6262"/>
    <w:rsid w:val="007B70EA"/>
    <w:rsid w:val="007C20E0"/>
    <w:rsid w:val="007C46C6"/>
    <w:rsid w:val="007C6A75"/>
    <w:rsid w:val="007C71BB"/>
    <w:rsid w:val="007C723A"/>
    <w:rsid w:val="007E25B3"/>
    <w:rsid w:val="007E307B"/>
    <w:rsid w:val="007E5CCA"/>
    <w:rsid w:val="007F0C5E"/>
    <w:rsid w:val="007F1393"/>
    <w:rsid w:val="007F268E"/>
    <w:rsid w:val="007F45C5"/>
    <w:rsid w:val="007F4FB4"/>
    <w:rsid w:val="007F6ED2"/>
    <w:rsid w:val="0080286B"/>
    <w:rsid w:val="00804AED"/>
    <w:rsid w:val="00805620"/>
    <w:rsid w:val="00807B4A"/>
    <w:rsid w:val="00807CAC"/>
    <w:rsid w:val="00807D1D"/>
    <w:rsid w:val="008119C5"/>
    <w:rsid w:val="00813053"/>
    <w:rsid w:val="008141EC"/>
    <w:rsid w:val="008144FE"/>
    <w:rsid w:val="00814F6A"/>
    <w:rsid w:val="00815F34"/>
    <w:rsid w:val="00817F64"/>
    <w:rsid w:val="008208EE"/>
    <w:rsid w:val="00820B95"/>
    <w:rsid w:val="00821238"/>
    <w:rsid w:val="008214CF"/>
    <w:rsid w:val="00822A49"/>
    <w:rsid w:val="00824DC0"/>
    <w:rsid w:val="00830EEE"/>
    <w:rsid w:val="00831732"/>
    <w:rsid w:val="00833D39"/>
    <w:rsid w:val="00835FBA"/>
    <w:rsid w:val="00836C82"/>
    <w:rsid w:val="00837CED"/>
    <w:rsid w:val="00837E27"/>
    <w:rsid w:val="008416DD"/>
    <w:rsid w:val="0084459E"/>
    <w:rsid w:val="00846F11"/>
    <w:rsid w:val="008616BA"/>
    <w:rsid w:val="00863736"/>
    <w:rsid w:val="00865C00"/>
    <w:rsid w:val="00865CB3"/>
    <w:rsid w:val="00870312"/>
    <w:rsid w:val="00871871"/>
    <w:rsid w:val="0087188D"/>
    <w:rsid w:val="00871C08"/>
    <w:rsid w:val="0087214D"/>
    <w:rsid w:val="00873910"/>
    <w:rsid w:val="00880C01"/>
    <w:rsid w:val="00881005"/>
    <w:rsid w:val="00883275"/>
    <w:rsid w:val="00885110"/>
    <w:rsid w:val="00885949"/>
    <w:rsid w:val="008876FF"/>
    <w:rsid w:val="00891B78"/>
    <w:rsid w:val="00892286"/>
    <w:rsid w:val="008946EE"/>
    <w:rsid w:val="0089798C"/>
    <w:rsid w:val="008A302A"/>
    <w:rsid w:val="008A47E7"/>
    <w:rsid w:val="008A4BD0"/>
    <w:rsid w:val="008A55DB"/>
    <w:rsid w:val="008A5E4F"/>
    <w:rsid w:val="008B0270"/>
    <w:rsid w:val="008B2ACF"/>
    <w:rsid w:val="008B750D"/>
    <w:rsid w:val="008B7A2A"/>
    <w:rsid w:val="008C293D"/>
    <w:rsid w:val="008C3DD0"/>
    <w:rsid w:val="008C5722"/>
    <w:rsid w:val="008D223E"/>
    <w:rsid w:val="008D2A68"/>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0949"/>
    <w:rsid w:val="0092126A"/>
    <w:rsid w:val="009224C7"/>
    <w:rsid w:val="00925135"/>
    <w:rsid w:val="009254C3"/>
    <w:rsid w:val="009260E8"/>
    <w:rsid w:val="0092711C"/>
    <w:rsid w:val="00927C22"/>
    <w:rsid w:val="00930753"/>
    <w:rsid w:val="009310DA"/>
    <w:rsid w:val="0093114D"/>
    <w:rsid w:val="00931F2D"/>
    <w:rsid w:val="0093287C"/>
    <w:rsid w:val="0093635D"/>
    <w:rsid w:val="00937C30"/>
    <w:rsid w:val="00942AA0"/>
    <w:rsid w:val="00950055"/>
    <w:rsid w:val="0095047E"/>
    <w:rsid w:val="0095205C"/>
    <w:rsid w:val="0095238A"/>
    <w:rsid w:val="0095240B"/>
    <w:rsid w:val="00953B73"/>
    <w:rsid w:val="00954B5B"/>
    <w:rsid w:val="00955069"/>
    <w:rsid w:val="0096053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12E4"/>
    <w:rsid w:val="0099358A"/>
    <w:rsid w:val="00996229"/>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2CD7"/>
    <w:rsid w:val="009C4E5F"/>
    <w:rsid w:val="009C73AF"/>
    <w:rsid w:val="009C752C"/>
    <w:rsid w:val="009D0446"/>
    <w:rsid w:val="009D0B81"/>
    <w:rsid w:val="009D2E03"/>
    <w:rsid w:val="009D3C6B"/>
    <w:rsid w:val="009D3D38"/>
    <w:rsid w:val="009D4210"/>
    <w:rsid w:val="009D7CFE"/>
    <w:rsid w:val="009E1613"/>
    <w:rsid w:val="009E3BF6"/>
    <w:rsid w:val="009E41C5"/>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5806"/>
    <w:rsid w:val="00A07C18"/>
    <w:rsid w:val="00A12E92"/>
    <w:rsid w:val="00A13115"/>
    <w:rsid w:val="00A13C72"/>
    <w:rsid w:val="00A2062F"/>
    <w:rsid w:val="00A20C41"/>
    <w:rsid w:val="00A20FDF"/>
    <w:rsid w:val="00A239C8"/>
    <w:rsid w:val="00A3137B"/>
    <w:rsid w:val="00A339BA"/>
    <w:rsid w:val="00A36827"/>
    <w:rsid w:val="00A40E1B"/>
    <w:rsid w:val="00A41488"/>
    <w:rsid w:val="00A44857"/>
    <w:rsid w:val="00A45017"/>
    <w:rsid w:val="00A46343"/>
    <w:rsid w:val="00A46707"/>
    <w:rsid w:val="00A562F6"/>
    <w:rsid w:val="00A62AA5"/>
    <w:rsid w:val="00A62BB2"/>
    <w:rsid w:val="00A64F9C"/>
    <w:rsid w:val="00A6588D"/>
    <w:rsid w:val="00A66674"/>
    <w:rsid w:val="00A667F2"/>
    <w:rsid w:val="00A66FF0"/>
    <w:rsid w:val="00A73D10"/>
    <w:rsid w:val="00A74060"/>
    <w:rsid w:val="00A74C21"/>
    <w:rsid w:val="00A76219"/>
    <w:rsid w:val="00A7639A"/>
    <w:rsid w:val="00A808A8"/>
    <w:rsid w:val="00A82303"/>
    <w:rsid w:val="00A8298D"/>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D0CE3"/>
    <w:rsid w:val="00AD15DC"/>
    <w:rsid w:val="00AD2E84"/>
    <w:rsid w:val="00AD74D2"/>
    <w:rsid w:val="00AE18C4"/>
    <w:rsid w:val="00AE64D2"/>
    <w:rsid w:val="00AF076C"/>
    <w:rsid w:val="00AF078B"/>
    <w:rsid w:val="00AF0B31"/>
    <w:rsid w:val="00AF0D8F"/>
    <w:rsid w:val="00B11D5F"/>
    <w:rsid w:val="00B132D9"/>
    <w:rsid w:val="00B14D65"/>
    <w:rsid w:val="00B161FA"/>
    <w:rsid w:val="00B164A1"/>
    <w:rsid w:val="00B201A4"/>
    <w:rsid w:val="00B21FCE"/>
    <w:rsid w:val="00B2391E"/>
    <w:rsid w:val="00B23E61"/>
    <w:rsid w:val="00B2476A"/>
    <w:rsid w:val="00B265EC"/>
    <w:rsid w:val="00B27C8B"/>
    <w:rsid w:val="00B326AC"/>
    <w:rsid w:val="00B328E7"/>
    <w:rsid w:val="00B35C8B"/>
    <w:rsid w:val="00B53F6E"/>
    <w:rsid w:val="00B554F9"/>
    <w:rsid w:val="00B5606D"/>
    <w:rsid w:val="00B62F59"/>
    <w:rsid w:val="00B63541"/>
    <w:rsid w:val="00B7357A"/>
    <w:rsid w:val="00B74C5C"/>
    <w:rsid w:val="00B7685B"/>
    <w:rsid w:val="00B76DC0"/>
    <w:rsid w:val="00B76F08"/>
    <w:rsid w:val="00B8535E"/>
    <w:rsid w:val="00B86064"/>
    <w:rsid w:val="00B87952"/>
    <w:rsid w:val="00B87AB8"/>
    <w:rsid w:val="00B87FFC"/>
    <w:rsid w:val="00B904A0"/>
    <w:rsid w:val="00B90523"/>
    <w:rsid w:val="00B90828"/>
    <w:rsid w:val="00B9123A"/>
    <w:rsid w:val="00B93DB2"/>
    <w:rsid w:val="00B94CAC"/>
    <w:rsid w:val="00B954F5"/>
    <w:rsid w:val="00BA3E9C"/>
    <w:rsid w:val="00BB2DAA"/>
    <w:rsid w:val="00BB615F"/>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2D96"/>
    <w:rsid w:val="00BF4058"/>
    <w:rsid w:val="00BF43CD"/>
    <w:rsid w:val="00BF5DC1"/>
    <w:rsid w:val="00BF71AC"/>
    <w:rsid w:val="00C016C2"/>
    <w:rsid w:val="00C019B6"/>
    <w:rsid w:val="00C037FA"/>
    <w:rsid w:val="00C03F62"/>
    <w:rsid w:val="00C04155"/>
    <w:rsid w:val="00C06785"/>
    <w:rsid w:val="00C07998"/>
    <w:rsid w:val="00C07AE5"/>
    <w:rsid w:val="00C11EC5"/>
    <w:rsid w:val="00C12BAE"/>
    <w:rsid w:val="00C14D13"/>
    <w:rsid w:val="00C14D23"/>
    <w:rsid w:val="00C22BC6"/>
    <w:rsid w:val="00C270D3"/>
    <w:rsid w:val="00C328F6"/>
    <w:rsid w:val="00C35584"/>
    <w:rsid w:val="00C35C1F"/>
    <w:rsid w:val="00C416E1"/>
    <w:rsid w:val="00C42642"/>
    <w:rsid w:val="00C42871"/>
    <w:rsid w:val="00C4300A"/>
    <w:rsid w:val="00C4767B"/>
    <w:rsid w:val="00C50FEB"/>
    <w:rsid w:val="00C5132F"/>
    <w:rsid w:val="00C52BD0"/>
    <w:rsid w:val="00C52DEC"/>
    <w:rsid w:val="00C5426E"/>
    <w:rsid w:val="00C55A42"/>
    <w:rsid w:val="00C55C89"/>
    <w:rsid w:val="00C56320"/>
    <w:rsid w:val="00C56626"/>
    <w:rsid w:val="00C57241"/>
    <w:rsid w:val="00C574F8"/>
    <w:rsid w:val="00C63D81"/>
    <w:rsid w:val="00C64309"/>
    <w:rsid w:val="00C64F32"/>
    <w:rsid w:val="00C6694D"/>
    <w:rsid w:val="00C67174"/>
    <w:rsid w:val="00C71A47"/>
    <w:rsid w:val="00C71BD5"/>
    <w:rsid w:val="00C7423F"/>
    <w:rsid w:val="00C745B2"/>
    <w:rsid w:val="00C74C50"/>
    <w:rsid w:val="00C77757"/>
    <w:rsid w:val="00C80F3E"/>
    <w:rsid w:val="00C81152"/>
    <w:rsid w:val="00C820B2"/>
    <w:rsid w:val="00C82375"/>
    <w:rsid w:val="00C86F95"/>
    <w:rsid w:val="00C91741"/>
    <w:rsid w:val="00C933E2"/>
    <w:rsid w:val="00C9594F"/>
    <w:rsid w:val="00C96BFE"/>
    <w:rsid w:val="00C97018"/>
    <w:rsid w:val="00CA227A"/>
    <w:rsid w:val="00CA5123"/>
    <w:rsid w:val="00CA65EF"/>
    <w:rsid w:val="00CA66D6"/>
    <w:rsid w:val="00CB1C44"/>
    <w:rsid w:val="00CB2010"/>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4E6C"/>
    <w:rsid w:val="00CF691C"/>
    <w:rsid w:val="00D002F9"/>
    <w:rsid w:val="00D012A5"/>
    <w:rsid w:val="00D02935"/>
    <w:rsid w:val="00D0330B"/>
    <w:rsid w:val="00D048C4"/>
    <w:rsid w:val="00D13064"/>
    <w:rsid w:val="00D13087"/>
    <w:rsid w:val="00D138C6"/>
    <w:rsid w:val="00D13F54"/>
    <w:rsid w:val="00D14B73"/>
    <w:rsid w:val="00D25C13"/>
    <w:rsid w:val="00D267CC"/>
    <w:rsid w:val="00D30FBD"/>
    <w:rsid w:val="00D3389B"/>
    <w:rsid w:val="00D33B9B"/>
    <w:rsid w:val="00D4248E"/>
    <w:rsid w:val="00D42CC4"/>
    <w:rsid w:val="00D438F2"/>
    <w:rsid w:val="00D4506A"/>
    <w:rsid w:val="00D45C78"/>
    <w:rsid w:val="00D53299"/>
    <w:rsid w:val="00D54818"/>
    <w:rsid w:val="00D61344"/>
    <w:rsid w:val="00D652BF"/>
    <w:rsid w:val="00D65862"/>
    <w:rsid w:val="00D65C04"/>
    <w:rsid w:val="00D7353D"/>
    <w:rsid w:val="00D759B1"/>
    <w:rsid w:val="00D80170"/>
    <w:rsid w:val="00D81FD3"/>
    <w:rsid w:val="00D84F9A"/>
    <w:rsid w:val="00D85C7A"/>
    <w:rsid w:val="00D901FA"/>
    <w:rsid w:val="00D903FB"/>
    <w:rsid w:val="00D90B47"/>
    <w:rsid w:val="00D916F6"/>
    <w:rsid w:val="00D97642"/>
    <w:rsid w:val="00DA2389"/>
    <w:rsid w:val="00DA38F7"/>
    <w:rsid w:val="00DA3B66"/>
    <w:rsid w:val="00DA4FE4"/>
    <w:rsid w:val="00DA55E8"/>
    <w:rsid w:val="00DA5D44"/>
    <w:rsid w:val="00DA666F"/>
    <w:rsid w:val="00DB2084"/>
    <w:rsid w:val="00DB46F1"/>
    <w:rsid w:val="00DB4838"/>
    <w:rsid w:val="00DB4ACB"/>
    <w:rsid w:val="00DB524D"/>
    <w:rsid w:val="00DC25FF"/>
    <w:rsid w:val="00DC3F08"/>
    <w:rsid w:val="00DC7C54"/>
    <w:rsid w:val="00DD18D1"/>
    <w:rsid w:val="00DD360F"/>
    <w:rsid w:val="00DD5136"/>
    <w:rsid w:val="00DD60C1"/>
    <w:rsid w:val="00DE1308"/>
    <w:rsid w:val="00DE268E"/>
    <w:rsid w:val="00DE51D4"/>
    <w:rsid w:val="00DF3DFA"/>
    <w:rsid w:val="00DF6B87"/>
    <w:rsid w:val="00E01835"/>
    <w:rsid w:val="00E035A9"/>
    <w:rsid w:val="00E04419"/>
    <w:rsid w:val="00E057CA"/>
    <w:rsid w:val="00E05910"/>
    <w:rsid w:val="00E07F63"/>
    <w:rsid w:val="00E1003A"/>
    <w:rsid w:val="00E1364F"/>
    <w:rsid w:val="00E15828"/>
    <w:rsid w:val="00E161B2"/>
    <w:rsid w:val="00E209A5"/>
    <w:rsid w:val="00E22494"/>
    <w:rsid w:val="00E2686C"/>
    <w:rsid w:val="00E31C69"/>
    <w:rsid w:val="00E34277"/>
    <w:rsid w:val="00E348C2"/>
    <w:rsid w:val="00E369F0"/>
    <w:rsid w:val="00E37ADB"/>
    <w:rsid w:val="00E40A50"/>
    <w:rsid w:val="00E42FCB"/>
    <w:rsid w:val="00E45989"/>
    <w:rsid w:val="00E46A34"/>
    <w:rsid w:val="00E46C35"/>
    <w:rsid w:val="00E47B48"/>
    <w:rsid w:val="00E534DD"/>
    <w:rsid w:val="00E54B0B"/>
    <w:rsid w:val="00E5543B"/>
    <w:rsid w:val="00E562E7"/>
    <w:rsid w:val="00E564A1"/>
    <w:rsid w:val="00E571D9"/>
    <w:rsid w:val="00E603B3"/>
    <w:rsid w:val="00E6155A"/>
    <w:rsid w:val="00E618D0"/>
    <w:rsid w:val="00E6624D"/>
    <w:rsid w:val="00E674FB"/>
    <w:rsid w:val="00E67D3B"/>
    <w:rsid w:val="00E728F0"/>
    <w:rsid w:val="00E755B4"/>
    <w:rsid w:val="00E76CB6"/>
    <w:rsid w:val="00E82831"/>
    <w:rsid w:val="00E829BE"/>
    <w:rsid w:val="00E8336C"/>
    <w:rsid w:val="00E838DE"/>
    <w:rsid w:val="00E85F9A"/>
    <w:rsid w:val="00E85FC5"/>
    <w:rsid w:val="00E87FD0"/>
    <w:rsid w:val="00E91054"/>
    <w:rsid w:val="00E919BE"/>
    <w:rsid w:val="00E93FC4"/>
    <w:rsid w:val="00E95FAF"/>
    <w:rsid w:val="00E977AB"/>
    <w:rsid w:val="00E97BA2"/>
    <w:rsid w:val="00EA028E"/>
    <w:rsid w:val="00EA02A5"/>
    <w:rsid w:val="00EA10C3"/>
    <w:rsid w:val="00EA1676"/>
    <w:rsid w:val="00EA2605"/>
    <w:rsid w:val="00EA4DA0"/>
    <w:rsid w:val="00EA4EBE"/>
    <w:rsid w:val="00EB3056"/>
    <w:rsid w:val="00EB3197"/>
    <w:rsid w:val="00EB40E0"/>
    <w:rsid w:val="00EB570B"/>
    <w:rsid w:val="00EB57FE"/>
    <w:rsid w:val="00EB66F2"/>
    <w:rsid w:val="00EC24F0"/>
    <w:rsid w:val="00EC34FC"/>
    <w:rsid w:val="00ED09DE"/>
    <w:rsid w:val="00ED2801"/>
    <w:rsid w:val="00ED3F17"/>
    <w:rsid w:val="00ED7396"/>
    <w:rsid w:val="00EF209B"/>
    <w:rsid w:val="00EF364F"/>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47A03"/>
    <w:rsid w:val="00F508B1"/>
    <w:rsid w:val="00F50C1A"/>
    <w:rsid w:val="00F52121"/>
    <w:rsid w:val="00F53792"/>
    <w:rsid w:val="00F5615D"/>
    <w:rsid w:val="00F565FE"/>
    <w:rsid w:val="00F60158"/>
    <w:rsid w:val="00F601C5"/>
    <w:rsid w:val="00F60F36"/>
    <w:rsid w:val="00F61771"/>
    <w:rsid w:val="00F617B5"/>
    <w:rsid w:val="00F6185A"/>
    <w:rsid w:val="00F61E1D"/>
    <w:rsid w:val="00F709BA"/>
    <w:rsid w:val="00F74147"/>
    <w:rsid w:val="00F74F06"/>
    <w:rsid w:val="00F75CA1"/>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B7BA1"/>
    <w:rsid w:val="00FC0383"/>
    <w:rsid w:val="00FC1B16"/>
    <w:rsid w:val="00FC5092"/>
    <w:rsid w:val="00FD0EAC"/>
    <w:rsid w:val="00FD2FC8"/>
    <w:rsid w:val="00FD337D"/>
    <w:rsid w:val="00FD3577"/>
    <w:rsid w:val="00FD3782"/>
    <w:rsid w:val="00FD4DD8"/>
    <w:rsid w:val="00FD6B91"/>
    <w:rsid w:val="00FD973E"/>
    <w:rsid w:val="00FE0BB7"/>
    <w:rsid w:val="00FE111F"/>
    <w:rsid w:val="00FE16A0"/>
    <w:rsid w:val="00FE278B"/>
    <w:rsid w:val="00FE3781"/>
    <w:rsid w:val="00FE3BFB"/>
    <w:rsid w:val="00FE40D2"/>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7241B"/>
    <w:rsid w:val="000A3075"/>
    <w:rsid w:val="000C3698"/>
    <w:rsid w:val="000C6CC1"/>
    <w:rsid w:val="000D16EA"/>
    <w:rsid w:val="000E050F"/>
    <w:rsid w:val="000E6517"/>
    <w:rsid w:val="000F0831"/>
    <w:rsid w:val="0012138C"/>
    <w:rsid w:val="00144F33"/>
    <w:rsid w:val="00163EF2"/>
    <w:rsid w:val="00165738"/>
    <w:rsid w:val="00193FCC"/>
    <w:rsid w:val="001B1A3D"/>
    <w:rsid w:val="001C41D0"/>
    <w:rsid w:val="001E630A"/>
    <w:rsid w:val="002225AF"/>
    <w:rsid w:val="00223DF9"/>
    <w:rsid w:val="00242D43"/>
    <w:rsid w:val="00244FE5"/>
    <w:rsid w:val="00255F88"/>
    <w:rsid w:val="002676F1"/>
    <w:rsid w:val="00292BB6"/>
    <w:rsid w:val="002C5C93"/>
    <w:rsid w:val="0032008B"/>
    <w:rsid w:val="00351C3A"/>
    <w:rsid w:val="0035460D"/>
    <w:rsid w:val="00360989"/>
    <w:rsid w:val="00361BDD"/>
    <w:rsid w:val="003E6E79"/>
    <w:rsid w:val="00414751"/>
    <w:rsid w:val="00426819"/>
    <w:rsid w:val="0043591D"/>
    <w:rsid w:val="00451C0E"/>
    <w:rsid w:val="00457B5D"/>
    <w:rsid w:val="004904B1"/>
    <w:rsid w:val="004B35F5"/>
    <w:rsid w:val="005048C3"/>
    <w:rsid w:val="005415D7"/>
    <w:rsid w:val="0056012F"/>
    <w:rsid w:val="005A5E1B"/>
    <w:rsid w:val="00627643"/>
    <w:rsid w:val="00642375"/>
    <w:rsid w:val="00666825"/>
    <w:rsid w:val="00666D72"/>
    <w:rsid w:val="00670070"/>
    <w:rsid w:val="00671AB6"/>
    <w:rsid w:val="00672D85"/>
    <w:rsid w:val="00677848"/>
    <w:rsid w:val="006A04B9"/>
    <w:rsid w:val="006A2649"/>
    <w:rsid w:val="006C42BE"/>
    <w:rsid w:val="006F39D1"/>
    <w:rsid w:val="006F78CB"/>
    <w:rsid w:val="007404A3"/>
    <w:rsid w:val="007B125D"/>
    <w:rsid w:val="007C5C8F"/>
    <w:rsid w:val="007E5462"/>
    <w:rsid w:val="007F66AA"/>
    <w:rsid w:val="008512A9"/>
    <w:rsid w:val="0085705F"/>
    <w:rsid w:val="008650C4"/>
    <w:rsid w:val="00873910"/>
    <w:rsid w:val="00887CD6"/>
    <w:rsid w:val="00892286"/>
    <w:rsid w:val="008A302A"/>
    <w:rsid w:val="008C4484"/>
    <w:rsid w:val="008F749E"/>
    <w:rsid w:val="009031E5"/>
    <w:rsid w:val="00904192"/>
    <w:rsid w:val="00920949"/>
    <w:rsid w:val="009254C3"/>
    <w:rsid w:val="00930EBC"/>
    <w:rsid w:val="00976DBC"/>
    <w:rsid w:val="00982708"/>
    <w:rsid w:val="009912E4"/>
    <w:rsid w:val="00991E9C"/>
    <w:rsid w:val="009A7620"/>
    <w:rsid w:val="009D28ED"/>
    <w:rsid w:val="00AD6C80"/>
    <w:rsid w:val="00B76F08"/>
    <w:rsid w:val="00B835C7"/>
    <w:rsid w:val="00B90523"/>
    <w:rsid w:val="00BB759F"/>
    <w:rsid w:val="00BC4513"/>
    <w:rsid w:val="00BE74B8"/>
    <w:rsid w:val="00BF5DC1"/>
    <w:rsid w:val="00C02B5E"/>
    <w:rsid w:val="00C275CA"/>
    <w:rsid w:val="00CB2010"/>
    <w:rsid w:val="00CD2A8E"/>
    <w:rsid w:val="00D106D2"/>
    <w:rsid w:val="00D90ECD"/>
    <w:rsid w:val="00DF6B87"/>
    <w:rsid w:val="00E6092B"/>
    <w:rsid w:val="00E8336C"/>
    <w:rsid w:val="00ED7ACF"/>
    <w:rsid w:val="00F14C10"/>
    <w:rsid w:val="00F519BA"/>
    <w:rsid w:val="00F617B5"/>
    <w:rsid w:val="00F76F60"/>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3001</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43</cp:revision>
  <dcterms:created xsi:type="dcterms:W3CDTF">2025-07-04T06:35:00Z</dcterms:created>
  <dcterms:modified xsi:type="dcterms:W3CDTF">2025-08-13T16:22:00Z</dcterms:modified>
</cp:coreProperties>
</file>